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19A" w:rsidRPr="00EA193A" w:rsidRDefault="004732CB" w:rsidP="00EA193A">
      <w:pPr>
        <w:jc w:val="both"/>
        <w:rPr>
          <w:rFonts w:asciiTheme="majorHAnsi" w:hAnsiTheme="majorHAnsi"/>
          <w:lang w:val="es-ES_tradnl"/>
        </w:rPr>
      </w:pPr>
      <w:r w:rsidRPr="00EA193A">
        <w:rPr>
          <w:rFonts w:asciiTheme="majorHAnsi" w:hAnsiTheme="majorHAnsi"/>
          <w:lang w:val="es-ES_tradnl"/>
        </w:rPr>
        <w:t xml:space="preserve">Claudio </w:t>
      </w:r>
      <w:proofErr w:type="spellStart"/>
      <w:r w:rsidRPr="00EA193A">
        <w:rPr>
          <w:rFonts w:asciiTheme="majorHAnsi" w:hAnsiTheme="majorHAnsi"/>
          <w:lang w:val="es-ES_tradnl"/>
        </w:rPr>
        <w:t>Natoli</w:t>
      </w:r>
      <w:proofErr w:type="spellEnd"/>
    </w:p>
    <w:p w:rsidR="004732CB" w:rsidRPr="00EA193A" w:rsidRDefault="004732CB" w:rsidP="00EA193A">
      <w:pPr>
        <w:jc w:val="both"/>
        <w:rPr>
          <w:rFonts w:asciiTheme="majorHAnsi" w:hAnsiTheme="majorHAnsi"/>
          <w:lang w:val="es-ES_tradnl"/>
        </w:rPr>
      </w:pPr>
    </w:p>
    <w:p w:rsidR="004732CB" w:rsidRPr="00EA193A" w:rsidRDefault="004732CB" w:rsidP="00EA193A">
      <w:pPr>
        <w:jc w:val="both"/>
        <w:rPr>
          <w:rFonts w:asciiTheme="majorHAnsi" w:hAnsiTheme="majorHAnsi"/>
          <w:lang w:val="es-ES_tradnl"/>
        </w:rPr>
      </w:pPr>
      <w:r w:rsidRPr="00EA193A">
        <w:rPr>
          <w:rFonts w:asciiTheme="majorHAnsi" w:hAnsiTheme="majorHAnsi"/>
          <w:lang w:val="es-ES_tradnl"/>
        </w:rPr>
        <w:t>Entre el arte fotográfico y una “nueva humanidad”</w:t>
      </w:r>
    </w:p>
    <w:p w:rsidR="004732CB" w:rsidRPr="00EA193A" w:rsidRDefault="004732CB" w:rsidP="00EA193A">
      <w:pPr>
        <w:jc w:val="both"/>
        <w:rPr>
          <w:rFonts w:asciiTheme="majorHAnsi" w:hAnsiTheme="majorHAnsi"/>
          <w:lang w:val="es-ES_tradnl"/>
        </w:rPr>
      </w:pPr>
    </w:p>
    <w:p w:rsidR="00993DC5" w:rsidRPr="00EA193A" w:rsidRDefault="00B364E5" w:rsidP="00EA193A">
      <w:pPr>
        <w:jc w:val="both"/>
        <w:rPr>
          <w:rFonts w:asciiTheme="majorHAnsi" w:hAnsiTheme="majorHAnsi"/>
          <w:lang w:val="es-ES_tradnl"/>
        </w:rPr>
      </w:pPr>
      <w:r>
        <w:rPr>
          <w:rFonts w:asciiTheme="majorHAnsi" w:hAnsiTheme="majorHAnsi"/>
          <w:lang w:val="es-ES_tradnl"/>
        </w:rPr>
        <w:t xml:space="preserve">En </w:t>
      </w:r>
      <w:r w:rsidR="000B43B1" w:rsidRPr="00EA193A">
        <w:rPr>
          <w:rFonts w:asciiTheme="majorHAnsi" w:hAnsiTheme="majorHAnsi"/>
          <w:lang w:val="es-ES_tradnl"/>
        </w:rPr>
        <w:t>estas líneas n</w:t>
      </w:r>
      <w:r w:rsidR="004732CB" w:rsidRPr="00EA193A">
        <w:rPr>
          <w:rFonts w:asciiTheme="majorHAnsi" w:hAnsiTheme="majorHAnsi"/>
          <w:lang w:val="es-ES_tradnl"/>
        </w:rPr>
        <w:t xml:space="preserve">o se </w:t>
      </w:r>
      <w:r>
        <w:rPr>
          <w:rFonts w:asciiTheme="majorHAnsi" w:hAnsiTheme="majorHAnsi"/>
          <w:lang w:val="es-ES_tradnl"/>
        </w:rPr>
        <w:t>pretende</w:t>
      </w:r>
      <w:r w:rsidR="004732CB" w:rsidRPr="00EA193A">
        <w:rPr>
          <w:rFonts w:asciiTheme="majorHAnsi" w:hAnsiTheme="majorHAnsi"/>
          <w:lang w:val="es-ES_tradnl"/>
        </w:rPr>
        <w:t xml:space="preserve"> reconstru</w:t>
      </w:r>
      <w:r>
        <w:rPr>
          <w:rFonts w:asciiTheme="majorHAnsi" w:hAnsiTheme="majorHAnsi"/>
          <w:lang w:val="es-ES_tradnl"/>
        </w:rPr>
        <w:t>ir</w:t>
      </w:r>
      <w:r w:rsidR="004732CB" w:rsidRPr="00EA193A">
        <w:rPr>
          <w:rFonts w:asciiTheme="majorHAnsi" w:hAnsiTheme="majorHAnsi"/>
          <w:lang w:val="es-ES_tradnl"/>
        </w:rPr>
        <w:t xml:space="preserve"> </w:t>
      </w:r>
      <w:r>
        <w:rPr>
          <w:rFonts w:asciiTheme="majorHAnsi" w:hAnsiTheme="majorHAnsi"/>
          <w:lang w:val="es-ES_tradnl"/>
        </w:rPr>
        <w:t xml:space="preserve">al </w:t>
      </w:r>
      <w:r w:rsidR="004732CB" w:rsidRPr="00EA193A">
        <w:rPr>
          <w:rFonts w:asciiTheme="majorHAnsi" w:hAnsiTheme="majorHAnsi"/>
          <w:lang w:val="es-ES_tradnl"/>
        </w:rPr>
        <w:t>detall</w:t>
      </w:r>
      <w:r>
        <w:rPr>
          <w:rFonts w:asciiTheme="majorHAnsi" w:hAnsiTheme="majorHAnsi"/>
          <w:lang w:val="es-ES_tradnl"/>
        </w:rPr>
        <w:t>e</w:t>
      </w:r>
      <w:r w:rsidR="004732CB" w:rsidRPr="00EA193A">
        <w:rPr>
          <w:rFonts w:asciiTheme="majorHAnsi" w:hAnsiTheme="majorHAnsi"/>
          <w:lang w:val="es-ES_tradnl"/>
        </w:rPr>
        <w:t xml:space="preserve"> la figura y la obra de Tina </w:t>
      </w:r>
      <w:proofErr w:type="spellStart"/>
      <w:r w:rsidR="004732CB" w:rsidRPr="00EA193A">
        <w:rPr>
          <w:rFonts w:asciiTheme="majorHAnsi" w:hAnsiTheme="majorHAnsi"/>
          <w:lang w:val="es-ES_tradnl"/>
        </w:rPr>
        <w:t>Modotti</w:t>
      </w:r>
      <w:proofErr w:type="spellEnd"/>
      <w:r w:rsidR="004732CB" w:rsidRPr="00EA193A">
        <w:rPr>
          <w:rFonts w:asciiTheme="majorHAnsi" w:hAnsiTheme="majorHAnsi"/>
          <w:lang w:val="es-ES_tradnl"/>
        </w:rPr>
        <w:t xml:space="preserve">, </w:t>
      </w:r>
      <w:r w:rsidR="000B43B1" w:rsidRPr="00EA193A">
        <w:rPr>
          <w:rFonts w:asciiTheme="majorHAnsi" w:hAnsiTheme="majorHAnsi"/>
          <w:lang w:val="es-ES_tradnl"/>
        </w:rPr>
        <w:t xml:space="preserve">de cuya personalidad </w:t>
      </w:r>
      <w:r w:rsidR="00993DC5" w:rsidRPr="00EA193A">
        <w:rPr>
          <w:rFonts w:asciiTheme="majorHAnsi" w:hAnsiTheme="majorHAnsi"/>
          <w:lang w:val="es-ES_tradnl"/>
        </w:rPr>
        <w:t>fascinante</w:t>
      </w:r>
      <w:r w:rsidR="004732CB" w:rsidRPr="00EA193A">
        <w:rPr>
          <w:rFonts w:asciiTheme="majorHAnsi" w:hAnsiTheme="majorHAnsi"/>
          <w:lang w:val="es-ES_tradnl"/>
        </w:rPr>
        <w:t xml:space="preserve">, por otro lado, </w:t>
      </w:r>
      <w:r w:rsidR="000B43B1" w:rsidRPr="00EA193A">
        <w:rPr>
          <w:rFonts w:asciiTheme="majorHAnsi" w:hAnsiTheme="majorHAnsi"/>
          <w:lang w:val="es-ES_tradnl"/>
        </w:rPr>
        <w:t>se ha acumulado una rica literatura.</w:t>
      </w:r>
      <w:r w:rsidR="000F28CC" w:rsidRPr="00EA193A">
        <w:rPr>
          <w:rFonts w:asciiTheme="majorHAnsi" w:hAnsiTheme="majorHAnsi"/>
          <w:lang w:val="es-ES_tradnl"/>
        </w:rPr>
        <w:t xml:space="preserve"> </w:t>
      </w:r>
      <w:r>
        <w:rPr>
          <w:rFonts w:asciiTheme="majorHAnsi" w:hAnsiTheme="majorHAnsi"/>
          <w:lang w:val="es-ES_tradnl"/>
        </w:rPr>
        <w:t>Se trata</w:t>
      </w:r>
      <w:r w:rsidR="000F28CC" w:rsidRPr="00EA193A">
        <w:rPr>
          <w:rFonts w:asciiTheme="majorHAnsi" w:hAnsiTheme="majorHAnsi"/>
          <w:lang w:val="es-ES_tradnl"/>
        </w:rPr>
        <w:t xml:space="preserve">, simplemente, </w:t>
      </w:r>
      <w:r>
        <w:rPr>
          <w:rFonts w:asciiTheme="majorHAnsi" w:hAnsiTheme="majorHAnsi"/>
          <w:lang w:val="es-ES_tradnl"/>
        </w:rPr>
        <w:t>de</w:t>
      </w:r>
      <w:r w:rsidR="000F28CC" w:rsidRPr="00EA193A">
        <w:rPr>
          <w:rFonts w:asciiTheme="majorHAnsi" w:hAnsiTheme="majorHAnsi"/>
          <w:lang w:val="es-ES_tradnl"/>
        </w:rPr>
        <w:t xml:space="preserve"> recorrer los momentos más relevantes </w:t>
      </w:r>
      <w:r w:rsidR="00993DC5" w:rsidRPr="00EA193A">
        <w:rPr>
          <w:rFonts w:asciiTheme="majorHAnsi" w:hAnsiTheme="majorHAnsi"/>
          <w:lang w:val="es-ES_tradnl"/>
        </w:rPr>
        <w:t>de su biografía, con la finalidad de situarla en su contexto, históricamente determinado, y comprender el clima político y espiritual de su tiempo.</w:t>
      </w:r>
    </w:p>
    <w:p w:rsidR="00A11357" w:rsidRPr="00EA193A" w:rsidRDefault="00334C4F" w:rsidP="00EA193A">
      <w:pPr>
        <w:jc w:val="both"/>
        <w:rPr>
          <w:rFonts w:asciiTheme="majorHAnsi" w:hAnsiTheme="majorHAnsi"/>
          <w:lang w:val="es-ES_tradnl"/>
        </w:rPr>
      </w:pPr>
      <w:r w:rsidRPr="00EA193A">
        <w:rPr>
          <w:rFonts w:asciiTheme="majorHAnsi" w:hAnsiTheme="majorHAnsi"/>
          <w:lang w:val="es-ES_tradnl"/>
        </w:rPr>
        <w:t xml:space="preserve">Como es sabido, la figura de Tina ha </w:t>
      </w:r>
      <w:r w:rsidR="00BF7640" w:rsidRPr="00EA193A">
        <w:rPr>
          <w:rFonts w:asciiTheme="majorHAnsi" w:hAnsiTheme="majorHAnsi"/>
          <w:lang w:val="es-ES_tradnl"/>
        </w:rPr>
        <w:t>generado</w:t>
      </w:r>
      <w:r w:rsidRPr="00EA193A">
        <w:rPr>
          <w:rFonts w:asciiTheme="majorHAnsi" w:hAnsiTheme="majorHAnsi"/>
          <w:lang w:val="es-ES_tradnl"/>
        </w:rPr>
        <w:t xml:space="preserve"> muchos mitos y leyendas, </w:t>
      </w:r>
      <w:r w:rsidR="00B364E5">
        <w:rPr>
          <w:rFonts w:asciiTheme="majorHAnsi" w:hAnsiTheme="majorHAnsi"/>
          <w:lang w:val="es-ES_tradnl"/>
        </w:rPr>
        <w:t>tanto en</w:t>
      </w:r>
      <w:r w:rsidR="00BF7640" w:rsidRPr="00EA193A">
        <w:rPr>
          <w:rFonts w:asciiTheme="majorHAnsi" w:hAnsiTheme="majorHAnsi"/>
          <w:lang w:val="es-ES_tradnl"/>
        </w:rPr>
        <w:t xml:space="preserve"> sus años de vida como en tiempos más recientes.</w:t>
      </w:r>
      <w:r w:rsidR="00C87A29" w:rsidRPr="00EA193A">
        <w:rPr>
          <w:rFonts w:asciiTheme="majorHAnsi" w:hAnsiTheme="majorHAnsi"/>
          <w:lang w:val="es-ES_tradnl"/>
        </w:rPr>
        <w:t xml:space="preserve"> </w:t>
      </w:r>
      <w:r w:rsidR="00B364E5">
        <w:rPr>
          <w:rFonts w:asciiTheme="majorHAnsi" w:hAnsiTheme="majorHAnsi"/>
          <w:lang w:val="es-ES_tradnl"/>
        </w:rPr>
        <w:t>Ya a</w:t>
      </w:r>
      <w:r w:rsidR="00C87A29" w:rsidRPr="00EA193A">
        <w:rPr>
          <w:rFonts w:asciiTheme="majorHAnsi" w:hAnsiTheme="majorHAnsi"/>
          <w:lang w:val="es-ES_tradnl"/>
        </w:rPr>
        <w:t xml:space="preserve">l final de los años 20 </w:t>
      </w:r>
      <w:r w:rsidR="00B364E5" w:rsidRPr="00EA193A">
        <w:rPr>
          <w:rFonts w:asciiTheme="majorHAnsi" w:hAnsiTheme="majorHAnsi"/>
          <w:lang w:val="es-ES_tradnl"/>
        </w:rPr>
        <w:t xml:space="preserve">la derecha mexicana </w:t>
      </w:r>
      <w:r w:rsidR="00D13726">
        <w:rPr>
          <w:rFonts w:asciiTheme="majorHAnsi" w:hAnsiTheme="majorHAnsi"/>
          <w:lang w:val="es-ES_tradnl"/>
        </w:rPr>
        <w:t>difundió</w:t>
      </w:r>
      <w:r w:rsidR="00C87A29" w:rsidRPr="00EA193A">
        <w:rPr>
          <w:rFonts w:asciiTheme="majorHAnsi" w:hAnsiTheme="majorHAnsi"/>
          <w:lang w:val="es-ES_tradnl"/>
        </w:rPr>
        <w:t xml:space="preserve"> la falsa imagen de Tina como </w:t>
      </w:r>
      <w:r w:rsidR="00D13726">
        <w:rPr>
          <w:rFonts w:asciiTheme="majorHAnsi" w:hAnsiTheme="majorHAnsi"/>
          <w:lang w:val="es-ES_tradnl"/>
        </w:rPr>
        <w:t xml:space="preserve">la de </w:t>
      </w:r>
      <w:r w:rsidR="00C87A29" w:rsidRPr="00EA193A">
        <w:rPr>
          <w:rFonts w:asciiTheme="majorHAnsi" w:hAnsiTheme="majorHAnsi"/>
          <w:lang w:val="es-ES_tradnl"/>
        </w:rPr>
        <w:t xml:space="preserve">una “Mata </w:t>
      </w:r>
      <w:proofErr w:type="spellStart"/>
      <w:r w:rsidR="00C87A29" w:rsidRPr="00EA193A">
        <w:rPr>
          <w:rFonts w:asciiTheme="majorHAnsi" w:hAnsiTheme="majorHAnsi"/>
          <w:lang w:val="es-ES_tradnl"/>
        </w:rPr>
        <w:t>Hari</w:t>
      </w:r>
      <w:proofErr w:type="spellEnd"/>
      <w:r w:rsidR="00C87A29" w:rsidRPr="00EA193A">
        <w:rPr>
          <w:rFonts w:asciiTheme="majorHAnsi" w:hAnsiTheme="majorHAnsi"/>
          <w:lang w:val="es-ES_tradnl"/>
        </w:rPr>
        <w:t xml:space="preserve"> del </w:t>
      </w:r>
      <w:proofErr w:type="spellStart"/>
      <w:r w:rsidR="00C87A29" w:rsidRPr="00EA193A">
        <w:rPr>
          <w:rFonts w:asciiTheme="majorHAnsi" w:hAnsiTheme="majorHAnsi"/>
          <w:lang w:val="es-ES_tradnl"/>
        </w:rPr>
        <w:t>Comitern</w:t>
      </w:r>
      <w:proofErr w:type="spellEnd"/>
      <w:r w:rsidR="00C87A29" w:rsidRPr="00EA193A">
        <w:rPr>
          <w:rFonts w:asciiTheme="majorHAnsi" w:hAnsiTheme="majorHAnsi"/>
          <w:lang w:val="es-ES_tradnl"/>
        </w:rPr>
        <w:t xml:space="preserve">”, </w:t>
      </w:r>
      <w:r w:rsidR="00D13726">
        <w:rPr>
          <w:rFonts w:asciiTheme="majorHAnsi" w:hAnsiTheme="majorHAnsi"/>
          <w:lang w:val="es-ES_tradnl"/>
        </w:rPr>
        <w:t>con la intención de d</w:t>
      </w:r>
      <w:r w:rsidR="00C23F31" w:rsidRPr="00EA193A">
        <w:rPr>
          <w:rFonts w:asciiTheme="majorHAnsi" w:hAnsiTheme="majorHAnsi"/>
          <w:lang w:val="es-ES_tradnl"/>
        </w:rPr>
        <w:t>esacreditarla ante una opinión pública hipócritamente moralista y ávid</w:t>
      </w:r>
      <w:r w:rsidR="0069640C" w:rsidRPr="00EA193A">
        <w:rPr>
          <w:rFonts w:asciiTheme="majorHAnsi" w:hAnsiTheme="majorHAnsi"/>
          <w:lang w:val="es-ES_tradnl"/>
        </w:rPr>
        <w:t xml:space="preserve">a de sensacionalismo morboso. </w:t>
      </w:r>
      <w:r w:rsidR="00D13726">
        <w:rPr>
          <w:rFonts w:asciiTheme="majorHAnsi" w:hAnsiTheme="majorHAnsi"/>
          <w:lang w:val="es-ES_tradnl"/>
        </w:rPr>
        <w:t>Como no menos distorsionada resulta la im</w:t>
      </w:r>
      <w:r w:rsidR="0069640C" w:rsidRPr="00EA193A">
        <w:rPr>
          <w:rFonts w:asciiTheme="majorHAnsi" w:hAnsiTheme="majorHAnsi"/>
          <w:lang w:val="es-ES_tradnl"/>
        </w:rPr>
        <w:t xml:space="preserve">agen </w:t>
      </w:r>
      <w:r w:rsidR="0075245B" w:rsidRPr="00EA193A">
        <w:rPr>
          <w:rFonts w:asciiTheme="majorHAnsi" w:hAnsiTheme="majorHAnsi"/>
          <w:lang w:val="es-ES_tradnl"/>
        </w:rPr>
        <w:t xml:space="preserve">que sirvió de inspiración para la novela </w:t>
      </w:r>
      <w:r w:rsidR="0075245B" w:rsidRPr="00EA193A">
        <w:rPr>
          <w:rFonts w:asciiTheme="majorHAnsi" w:hAnsiTheme="majorHAnsi"/>
          <w:i/>
          <w:lang w:val="es-ES_tradnl"/>
        </w:rPr>
        <w:t>Tina</w:t>
      </w:r>
      <w:r w:rsidR="0075245B" w:rsidRPr="00EA193A">
        <w:rPr>
          <w:rFonts w:asciiTheme="majorHAnsi" w:hAnsiTheme="majorHAnsi"/>
          <w:lang w:val="es-ES_tradnl"/>
        </w:rPr>
        <w:t xml:space="preserve"> de Pino </w:t>
      </w:r>
      <w:proofErr w:type="spellStart"/>
      <w:r w:rsidR="0075245B" w:rsidRPr="00EA193A">
        <w:rPr>
          <w:rFonts w:asciiTheme="majorHAnsi" w:hAnsiTheme="majorHAnsi"/>
          <w:lang w:val="es-ES_tradnl"/>
        </w:rPr>
        <w:t>Cacucci</w:t>
      </w:r>
      <w:proofErr w:type="spellEnd"/>
      <w:r w:rsidR="0075245B" w:rsidRPr="00EA193A">
        <w:rPr>
          <w:rFonts w:asciiTheme="majorHAnsi" w:hAnsiTheme="majorHAnsi"/>
          <w:lang w:val="es-ES_tradnl"/>
        </w:rPr>
        <w:t xml:space="preserve">, </w:t>
      </w:r>
      <w:r w:rsidR="00D13726">
        <w:rPr>
          <w:rFonts w:asciiTheme="majorHAnsi" w:hAnsiTheme="majorHAnsi"/>
          <w:lang w:val="es-ES_tradnl"/>
        </w:rPr>
        <w:t>de</w:t>
      </w:r>
      <w:r w:rsidR="0075245B" w:rsidRPr="00EA193A">
        <w:rPr>
          <w:rFonts w:asciiTheme="majorHAnsi" w:hAnsiTheme="majorHAnsi"/>
          <w:lang w:val="es-ES_tradnl"/>
        </w:rPr>
        <w:t xml:space="preserve"> 1991</w:t>
      </w:r>
      <w:r w:rsidR="0075245B" w:rsidRPr="00EA193A">
        <w:rPr>
          <w:rFonts w:asciiTheme="majorHAnsi" w:hAnsiTheme="majorHAnsi"/>
          <w:vertAlign w:val="superscript"/>
          <w:lang w:val="es-ES_tradnl"/>
        </w:rPr>
        <w:t>1</w:t>
      </w:r>
      <w:r w:rsidR="0075245B" w:rsidRPr="00EA193A">
        <w:rPr>
          <w:rFonts w:asciiTheme="majorHAnsi" w:hAnsiTheme="majorHAnsi"/>
          <w:lang w:val="es-ES_tradnl"/>
        </w:rPr>
        <w:t xml:space="preserve"> </w:t>
      </w:r>
      <w:r w:rsidR="00F6481C" w:rsidRPr="00EA193A">
        <w:rPr>
          <w:rFonts w:asciiTheme="majorHAnsi" w:hAnsiTheme="majorHAnsi"/>
          <w:lang w:val="es-ES_tradnl"/>
        </w:rPr>
        <w:t xml:space="preserve">, </w:t>
      </w:r>
      <w:r w:rsidR="00A9065F">
        <w:rPr>
          <w:rFonts w:asciiTheme="majorHAnsi" w:hAnsiTheme="majorHAnsi"/>
          <w:lang w:val="es-ES_tradnl"/>
        </w:rPr>
        <w:t>así como</w:t>
      </w:r>
      <w:r w:rsidR="00F6481C" w:rsidRPr="00EA193A">
        <w:rPr>
          <w:rFonts w:asciiTheme="majorHAnsi" w:hAnsiTheme="majorHAnsi"/>
          <w:lang w:val="es-ES_tradnl"/>
        </w:rPr>
        <w:t xml:space="preserve"> otras iniciativas expositivas similares</w:t>
      </w:r>
      <w:r w:rsidR="003D281C" w:rsidRPr="00EA193A">
        <w:rPr>
          <w:rFonts w:asciiTheme="majorHAnsi" w:hAnsiTheme="majorHAnsi"/>
          <w:lang w:val="es-ES_tradnl"/>
        </w:rPr>
        <w:t xml:space="preserve"> con tanta tendencia a la ilación y a las “voces” difamatorias</w:t>
      </w:r>
      <w:r w:rsidR="00462CAA">
        <w:rPr>
          <w:rFonts w:asciiTheme="majorHAnsi" w:hAnsiTheme="majorHAnsi"/>
          <w:lang w:val="es-ES_tradnl"/>
        </w:rPr>
        <w:t>,</w:t>
      </w:r>
      <w:r w:rsidR="003D281C" w:rsidRPr="00EA193A">
        <w:rPr>
          <w:rFonts w:asciiTheme="majorHAnsi" w:hAnsiTheme="majorHAnsi"/>
          <w:lang w:val="es-ES_tradnl"/>
        </w:rPr>
        <w:t xml:space="preserve"> cuanto ajenas a la deontología, </w:t>
      </w:r>
      <w:r w:rsidR="00516F22" w:rsidRPr="00EA193A">
        <w:rPr>
          <w:rFonts w:asciiTheme="majorHAnsi" w:hAnsiTheme="majorHAnsi"/>
          <w:lang w:val="es-ES_tradnl"/>
        </w:rPr>
        <w:t xml:space="preserve">rasgo </w:t>
      </w:r>
      <w:r w:rsidR="003D281C" w:rsidRPr="00EA193A">
        <w:rPr>
          <w:rFonts w:asciiTheme="majorHAnsi" w:hAnsiTheme="majorHAnsi"/>
          <w:lang w:val="es-ES_tradnl"/>
        </w:rPr>
        <w:t xml:space="preserve">irrenunciable de </w:t>
      </w:r>
      <w:r w:rsidR="00A9065F">
        <w:rPr>
          <w:rFonts w:asciiTheme="majorHAnsi" w:hAnsiTheme="majorHAnsi"/>
          <w:lang w:val="es-ES_tradnl"/>
        </w:rPr>
        <w:t>toda</w:t>
      </w:r>
      <w:r w:rsidR="003D281C" w:rsidRPr="00EA193A">
        <w:rPr>
          <w:rFonts w:asciiTheme="majorHAnsi" w:hAnsiTheme="majorHAnsi"/>
          <w:lang w:val="es-ES_tradnl"/>
        </w:rPr>
        <w:t xml:space="preserve"> investigación histórica</w:t>
      </w:r>
      <w:r w:rsidR="00F47649" w:rsidRPr="00EA193A">
        <w:rPr>
          <w:rFonts w:asciiTheme="majorHAnsi" w:hAnsiTheme="majorHAnsi"/>
          <w:vertAlign w:val="superscript"/>
          <w:lang w:val="es-ES_tradnl"/>
        </w:rPr>
        <w:t>2</w:t>
      </w:r>
      <w:r w:rsidR="003D281C" w:rsidRPr="00EA193A">
        <w:rPr>
          <w:rFonts w:asciiTheme="majorHAnsi" w:hAnsiTheme="majorHAnsi"/>
          <w:lang w:val="es-ES_tradnl"/>
        </w:rPr>
        <w:t xml:space="preserve">. </w:t>
      </w:r>
      <w:r w:rsidR="00F47649" w:rsidRPr="00EA193A">
        <w:rPr>
          <w:rFonts w:asciiTheme="majorHAnsi" w:hAnsiTheme="majorHAnsi"/>
          <w:lang w:val="es-ES_tradnl"/>
        </w:rPr>
        <w:t xml:space="preserve">En ambos casos la figura de Tina </w:t>
      </w:r>
      <w:r w:rsidR="00E00F78" w:rsidRPr="00EA193A">
        <w:rPr>
          <w:rFonts w:asciiTheme="majorHAnsi" w:hAnsiTheme="majorHAnsi"/>
          <w:lang w:val="es-ES_tradnl"/>
        </w:rPr>
        <w:t>se present</w:t>
      </w:r>
      <w:r w:rsidR="00A9065F">
        <w:rPr>
          <w:rFonts w:asciiTheme="majorHAnsi" w:hAnsiTheme="majorHAnsi"/>
          <w:lang w:val="es-ES_tradnl"/>
        </w:rPr>
        <w:t>a</w:t>
      </w:r>
      <w:r w:rsidR="00E00F78" w:rsidRPr="00EA193A">
        <w:rPr>
          <w:rFonts w:asciiTheme="majorHAnsi" w:hAnsiTheme="majorHAnsi"/>
          <w:lang w:val="es-ES_tradnl"/>
        </w:rPr>
        <w:t xml:space="preserve"> como una especie de comunista a su pesar, prisionera y esclava, si no cómplice, de su compañero Vittorio </w:t>
      </w:r>
      <w:proofErr w:type="spellStart"/>
      <w:r w:rsidR="00E00F78" w:rsidRPr="00EA193A">
        <w:rPr>
          <w:rFonts w:asciiTheme="majorHAnsi" w:hAnsiTheme="majorHAnsi"/>
          <w:lang w:val="es-ES_tradnl"/>
        </w:rPr>
        <w:t>Vidali</w:t>
      </w:r>
      <w:proofErr w:type="spellEnd"/>
      <w:r w:rsidR="00E00F78" w:rsidRPr="00EA193A">
        <w:rPr>
          <w:rFonts w:asciiTheme="majorHAnsi" w:hAnsiTheme="majorHAnsi"/>
          <w:lang w:val="es-ES_tradnl"/>
        </w:rPr>
        <w:t xml:space="preserve">, quien a su vez </w:t>
      </w:r>
      <w:r w:rsidR="00A9065F">
        <w:rPr>
          <w:rFonts w:asciiTheme="majorHAnsi" w:hAnsiTheme="majorHAnsi"/>
          <w:lang w:val="es-ES_tradnl"/>
        </w:rPr>
        <w:t>aparece como un</w:t>
      </w:r>
      <w:r w:rsidR="00D13125" w:rsidRPr="00EA193A">
        <w:rPr>
          <w:rFonts w:asciiTheme="majorHAnsi" w:hAnsiTheme="majorHAnsi"/>
          <w:lang w:val="es-ES_tradnl"/>
        </w:rPr>
        <w:t xml:space="preserve"> </w:t>
      </w:r>
      <w:r w:rsidR="00A9065F">
        <w:rPr>
          <w:rFonts w:asciiTheme="majorHAnsi" w:hAnsiTheme="majorHAnsi"/>
          <w:lang w:val="es-ES_tradnl"/>
        </w:rPr>
        <w:t xml:space="preserve">personaje </w:t>
      </w:r>
      <w:r w:rsidR="00D13125" w:rsidRPr="00EA193A">
        <w:rPr>
          <w:rFonts w:asciiTheme="majorHAnsi" w:hAnsiTheme="majorHAnsi"/>
          <w:lang w:val="es-ES_tradnl"/>
        </w:rPr>
        <w:t>cínic</w:t>
      </w:r>
      <w:r w:rsidR="00A9065F">
        <w:rPr>
          <w:rFonts w:asciiTheme="majorHAnsi" w:hAnsiTheme="majorHAnsi"/>
          <w:lang w:val="es-ES_tradnl"/>
        </w:rPr>
        <w:t>o, despiadado y tenebroso</w:t>
      </w:r>
      <w:r w:rsidR="00D13125" w:rsidRPr="00EA193A">
        <w:rPr>
          <w:rFonts w:asciiTheme="majorHAnsi" w:hAnsiTheme="majorHAnsi"/>
          <w:lang w:val="es-ES_tradnl"/>
        </w:rPr>
        <w:t>, típica encarnación de aquel “Imperio del mal” al que</w:t>
      </w:r>
      <w:r w:rsidR="00A9065F" w:rsidRPr="00EA193A">
        <w:rPr>
          <w:rFonts w:asciiTheme="majorHAnsi" w:hAnsiTheme="majorHAnsi"/>
          <w:lang w:val="es-ES_tradnl"/>
        </w:rPr>
        <w:t xml:space="preserve">, según una moda corriente, </w:t>
      </w:r>
      <w:r w:rsidR="00D13125" w:rsidRPr="00EA193A">
        <w:rPr>
          <w:rFonts w:asciiTheme="majorHAnsi" w:hAnsiTheme="majorHAnsi"/>
          <w:lang w:val="es-ES_tradnl"/>
        </w:rPr>
        <w:t xml:space="preserve"> se quería reducir</w:t>
      </w:r>
      <w:r w:rsidR="00A9065F">
        <w:rPr>
          <w:rFonts w:asciiTheme="majorHAnsi" w:hAnsiTheme="majorHAnsi"/>
          <w:lang w:val="es-ES_tradnl"/>
        </w:rPr>
        <w:t xml:space="preserve"> </w:t>
      </w:r>
      <w:r w:rsidR="00D13125" w:rsidRPr="00EA193A">
        <w:rPr>
          <w:rFonts w:asciiTheme="majorHAnsi" w:hAnsiTheme="majorHAnsi"/>
          <w:lang w:val="es-ES_tradnl"/>
        </w:rPr>
        <w:t>toda la historia del movimiento comunista</w:t>
      </w:r>
      <w:r w:rsidR="00A24566" w:rsidRPr="00EA193A">
        <w:rPr>
          <w:rFonts w:asciiTheme="majorHAnsi" w:hAnsiTheme="majorHAnsi"/>
          <w:vertAlign w:val="superscript"/>
          <w:lang w:val="es-ES_tradnl"/>
        </w:rPr>
        <w:t>3</w:t>
      </w:r>
      <w:r w:rsidR="00D13125" w:rsidRPr="00EA193A">
        <w:rPr>
          <w:rFonts w:asciiTheme="majorHAnsi" w:hAnsiTheme="majorHAnsi"/>
          <w:lang w:val="es-ES_tradnl"/>
        </w:rPr>
        <w:t xml:space="preserve">. </w:t>
      </w:r>
      <w:r w:rsidR="00A24566" w:rsidRPr="00EA193A">
        <w:rPr>
          <w:rFonts w:asciiTheme="majorHAnsi" w:hAnsiTheme="majorHAnsi"/>
          <w:lang w:val="es-ES_tradnl"/>
        </w:rPr>
        <w:t xml:space="preserve">Llegados a este punto es necesario poner por delante que la adhesión </w:t>
      </w:r>
      <w:r w:rsidR="00A9065F" w:rsidRPr="00EA193A">
        <w:rPr>
          <w:rFonts w:asciiTheme="majorHAnsi" w:hAnsiTheme="majorHAnsi"/>
          <w:lang w:val="es-ES_tradnl"/>
        </w:rPr>
        <w:t xml:space="preserve">de Tina </w:t>
      </w:r>
      <w:r w:rsidR="00421873" w:rsidRPr="00EA193A">
        <w:rPr>
          <w:rFonts w:asciiTheme="majorHAnsi" w:hAnsiTheme="majorHAnsi"/>
          <w:lang w:val="es-ES_tradnl"/>
        </w:rPr>
        <w:t xml:space="preserve">al comunismo </w:t>
      </w:r>
      <w:r w:rsidR="00A24566" w:rsidRPr="00EA193A">
        <w:rPr>
          <w:rFonts w:asciiTheme="majorHAnsi" w:hAnsiTheme="majorHAnsi"/>
          <w:lang w:val="es-ES_tradnl"/>
        </w:rPr>
        <w:t xml:space="preserve">fue una elección vital, </w:t>
      </w:r>
      <w:r w:rsidR="00421873" w:rsidRPr="00EA193A">
        <w:rPr>
          <w:rFonts w:asciiTheme="majorHAnsi" w:hAnsiTheme="majorHAnsi"/>
          <w:lang w:val="es-ES_tradnl"/>
        </w:rPr>
        <w:t>determinada y apasionada</w:t>
      </w:r>
      <w:r w:rsidR="006B2763" w:rsidRPr="00EA193A">
        <w:rPr>
          <w:rFonts w:asciiTheme="majorHAnsi" w:hAnsiTheme="majorHAnsi"/>
          <w:lang w:val="es-ES_tradnl"/>
        </w:rPr>
        <w:t xml:space="preserve"> aunque, como veremos más adelante,</w:t>
      </w:r>
      <w:r w:rsidR="00932AA2" w:rsidRPr="00EA193A">
        <w:rPr>
          <w:rFonts w:asciiTheme="majorHAnsi" w:hAnsiTheme="majorHAnsi"/>
          <w:lang w:val="es-ES_tradnl"/>
        </w:rPr>
        <w:t xml:space="preserve"> </w:t>
      </w:r>
      <w:r w:rsidR="00DD7DB1">
        <w:rPr>
          <w:rFonts w:asciiTheme="majorHAnsi" w:hAnsiTheme="majorHAnsi"/>
          <w:lang w:val="es-ES_tradnl"/>
        </w:rPr>
        <w:t>para nada exenta</w:t>
      </w:r>
      <w:r w:rsidR="00932AA2" w:rsidRPr="00EA193A">
        <w:rPr>
          <w:rFonts w:asciiTheme="majorHAnsi" w:hAnsiTheme="majorHAnsi"/>
          <w:lang w:val="es-ES_tradnl"/>
        </w:rPr>
        <w:t xml:space="preserve"> de </w:t>
      </w:r>
      <w:r w:rsidR="006B2763" w:rsidRPr="00EA193A">
        <w:rPr>
          <w:rFonts w:asciiTheme="majorHAnsi" w:hAnsiTheme="majorHAnsi"/>
          <w:lang w:val="es-ES_tradnl"/>
        </w:rPr>
        <w:t xml:space="preserve">conflictos, </w:t>
      </w:r>
      <w:r w:rsidR="001075C0" w:rsidRPr="00EA193A">
        <w:rPr>
          <w:rFonts w:asciiTheme="majorHAnsi" w:hAnsiTheme="majorHAnsi"/>
          <w:lang w:val="es-ES_tradnl"/>
        </w:rPr>
        <w:t>crítica y</w:t>
      </w:r>
      <w:r w:rsidR="00DD7DB1">
        <w:rPr>
          <w:rFonts w:asciiTheme="majorHAnsi" w:hAnsiTheme="majorHAnsi"/>
          <w:lang w:val="es-ES_tradnl"/>
        </w:rPr>
        <w:t>, en todo caso,</w:t>
      </w:r>
      <w:r w:rsidR="001075C0" w:rsidRPr="00EA193A">
        <w:rPr>
          <w:rFonts w:asciiTheme="majorHAnsi" w:hAnsiTheme="majorHAnsi"/>
          <w:lang w:val="es-ES_tradnl"/>
        </w:rPr>
        <w:t xml:space="preserve"> </w:t>
      </w:r>
      <w:r w:rsidR="00A11357" w:rsidRPr="00EA193A">
        <w:rPr>
          <w:rFonts w:asciiTheme="majorHAnsi" w:hAnsiTheme="majorHAnsi"/>
          <w:lang w:val="es-ES_tradnl"/>
        </w:rPr>
        <w:t xml:space="preserve">alejada de cualquier </w:t>
      </w:r>
      <w:r w:rsidR="001075C0" w:rsidRPr="00EA193A">
        <w:rPr>
          <w:rFonts w:asciiTheme="majorHAnsi" w:hAnsiTheme="majorHAnsi"/>
          <w:lang w:val="es-ES_tradnl"/>
        </w:rPr>
        <w:t>dogmatismo</w:t>
      </w:r>
      <w:r w:rsidR="00A11357" w:rsidRPr="00EA193A">
        <w:rPr>
          <w:rFonts w:asciiTheme="majorHAnsi" w:hAnsiTheme="majorHAnsi"/>
          <w:lang w:val="es-ES_tradnl"/>
        </w:rPr>
        <w:t xml:space="preserve">; en otras palabras, fue una elección </w:t>
      </w:r>
      <w:r w:rsidR="00F06CE4" w:rsidRPr="00EA193A">
        <w:rPr>
          <w:rFonts w:asciiTheme="majorHAnsi" w:hAnsiTheme="majorHAnsi"/>
          <w:i/>
          <w:lang w:val="es-ES_tradnl"/>
        </w:rPr>
        <w:t>suya</w:t>
      </w:r>
      <w:r w:rsidR="00F06CE4" w:rsidRPr="00EA193A">
        <w:rPr>
          <w:rFonts w:asciiTheme="majorHAnsi" w:hAnsiTheme="majorHAnsi"/>
          <w:lang w:val="es-ES_tradnl"/>
        </w:rPr>
        <w:t>, autónoma, sin la cual resultaría del todo incomprensible</w:t>
      </w:r>
      <w:r w:rsidR="00DD7DB1" w:rsidRPr="00DD7DB1">
        <w:rPr>
          <w:rFonts w:asciiTheme="majorHAnsi" w:hAnsiTheme="majorHAnsi"/>
          <w:lang w:val="es-ES_tradnl"/>
        </w:rPr>
        <w:t xml:space="preserve"> </w:t>
      </w:r>
      <w:r w:rsidR="00DD7DB1" w:rsidRPr="00EA193A">
        <w:rPr>
          <w:rFonts w:asciiTheme="majorHAnsi" w:hAnsiTheme="majorHAnsi"/>
          <w:lang w:val="es-ES_tradnl"/>
        </w:rPr>
        <w:t>u</w:t>
      </w:r>
      <w:r w:rsidR="00462CAA">
        <w:rPr>
          <w:rFonts w:asciiTheme="majorHAnsi" w:hAnsiTheme="majorHAnsi"/>
          <w:lang w:val="es-ES_tradnl"/>
        </w:rPr>
        <w:t>na</w:t>
      </w:r>
      <w:r w:rsidR="00DD7DB1" w:rsidRPr="00EA193A">
        <w:rPr>
          <w:rFonts w:asciiTheme="majorHAnsi" w:hAnsiTheme="majorHAnsi"/>
          <w:lang w:val="es-ES_tradnl"/>
        </w:rPr>
        <w:t xml:space="preserve"> personalidad tan rica de humanidad</w:t>
      </w:r>
      <w:r w:rsidR="00462CAA">
        <w:rPr>
          <w:rFonts w:asciiTheme="majorHAnsi" w:hAnsiTheme="majorHAnsi"/>
          <w:lang w:val="es-ES_tradnl"/>
        </w:rPr>
        <w:t xml:space="preserve"> como la suya</w:t>
      </w:r>
      <w:r w:rsidR="00F06CE4" w:rsidRPr="00EA193A">
        <w:rPr>
          <w:rFonts w:asciiTheme="majorHAnsi" w:hAnsiTheme="majorHAnsi"/>
          <w:lang w:val="es-ES_tradnl"/>
        </w:rPr>
        <w:t>.</w:t>
      </w:r>
    </w:p>
    <w:p w:rsidR="00F06CE4" w:rsidRPr="00EA193A" w:rsidRDefault="00F06CE4" w:rsidP="00EA193A">
      <w:pPr>
        <w:jc w:val="both"/>
        <w:rPr>
          <w:rFonts w:asciiTheme="majorHAnsi" w:hAnsiTheme="majorHAnsi"/>
          <w:lang w:val="es-ES_tradnl"/>
        </w:rPr>
      </w:pPr>
      <w:r w:rsidRPr="00EA193A">
        <w:rPr>
          <w:rFonts w:asciiTheme="majorHAnsi" w:hAnsiTheme="majorHAnsi"/>
          <w:lang w:val="es-ES_tradnl"/>
        </w:rPr>
        <w:t xml:space="preserve">Tina nació en </w:t>
      </w:r>
      <w:r w:rsidR="00462CAA">
        <w:rPr>
          <w:rFonts w:asciiTheme="majorHAnsi" w:hAnsiTheme="majorHAnsi"/>
          <w:lang w:val="es-ES_tradnl"/>
        </w:rPr>
        <w:t>Udine</w:t>
      </w:r>
      <w:r w:rsidRPr="00EA193A">
        <w:rPr>
          <w:rFonts w:asciiTheme="majorHAnsi" w:hAnsiTheme="majorHAnsi"/>
          <w:lang w:val="es-ES_tradnl"/>
        </w:rPr>
        <w:t xml:space="preserve"> </w:t>
      </w:r>
      <w:r w:rsidR="00DB47F6" w:rsidRPr="00EA193A">
        <w:rPr>
          <w:rFonts w:asciiTheme="majorHAnsi" w:hAnsiTheme="majorHAnsi"/>
          <w:lang w:val="es-ES_tradnl"/>
        </w:rPr>
        <w:t xml:space="preserve">en 1896 en el seno de una familia obrera: </w:t>
      </w:r>
      <w:r w:rsidR="00DD7DB1">
        <w:rPr>
          <w:rFonts w:asciiTheme="majorHAnsi" w:hAnsiTheme="majorHAnsi"/>
          <w:lang w:val="es-ES_tradnl"/>
        </w:rPr>
        <w:t>de</w:t>
      </w:r>
      <w:r w:rsidR="00DB47F6" w:rsidRPr="00EA193A">
        <w:rPr>
          <w:rFonts w:asciiTheme="majorHAnsi" w:hAnsiTheme="majorHAnsi"/>
          <w:lang w:val="es-ES_tradnl"/>
        </w:rPr>
        <w:t xml:space="preserve"> padre mecánico y madre tejedora, de pequeña vivió en condiciones de indigencia extrema. En</w:t>
      </w:r>
      <w:r w:rsidR="0017423A">
        <w:rPr>
          <w:rFonts w:asciiTheme="majorHAnsi" w:hAnsiTheme="majorHAnsi"/>
          <w:lang w:val="es-ES_tradnl"/>
        </w:rPr>
        <w:t xml:space="preserve">tonces </w:t>
      </w:r>
      <w:r w:rsidR="00DB47F6" w:rsidRPr="00EA193A">
        <w:rPr>
          <w:rFonts w:asciiTheme="majorHAnsi" w:hAnsiTheme="majorHAnsi"/>
          <w:lang w:val="es-ES_tradnl"/>
        </w:rPr>
        <w:t xml:space="preserve">como ahora, el </w:t>
      </w:r>
      <w:proofErr w:type="spellStart"/>
      <w:r w:rsidR="00462CAA">
        <w:rPr>
          <w:rFonts w:asciiTheme="majorHAnsi" w:hAnsiTheme="majorHAnsi"/>
          <w:lang w:val="es-ES_tradnl"/>
        </w:rPr>
        <w:t>Friuli</w:t>
      </w:r>
      <w:proofErr w:type="spellEnd"/>
      <w:r w:rsidR="00DB47F6" w:rsidRPr="00EA193A">
        <w:rPr>
          <w:rFonts w:asciiTheme="majorHAnsi" w:hAnsiTheme="majorHAnsi"/>
          <w:lang w:val="es-ES_tradnl"/>
        </w:rPr>
        <w:t xml:space="preserve"> era una </w:t>
      </w:r>
      <w:r w:rsidR="0017423A">
        <w:rPr>
          <w:rFonts w:asciiTheme="majorHAnsi" w:hAnsiTheme="majorHAnsi"/>
          <w:lang w:val="es-ES_tradnl"/>
        </w:rPr>
        <w:t xml:space="preserve">típica </w:t>
      </w:r>
      <w:r w:rsidR="00DB47F6" w:rsidRPr="00EA193A">
        <w:rPr>
          <w:rFonts w:asciiTheme="majorHAnsi" w:hAnsiTheme="majorHAnsi"/>
          <w:lang w:val="es-ES_tradnl"/>
        </w:rPr>
        <w:t>tierra de frontera</w:t>
      </w:r>
      <w:r w:rsidR="0017423A">
        <w:rPr>
          <w:rFonts w:asciiTheme="majorHAnsi" w:hAnsiTheme="majorHAnsi"/>
          <w:lang w:val="es-ES_tradnl"/>
        </w:rPr>
        <w:t>. Sin embargo, a</w:t>
      </w:r>
      <w:r w:rsidR="003D0C0B" w:rsidRPr="00EA193A">
        <w:rPr>
          <w:rFonts w:asciiTheme="majorHAnsi" w:hAnsiTheme="majorHAnsi"/>
          <w:lang w:val="es-ES_tradnl"/>
        </w:rPr>
        <w:t xml:space="preserve"> diferencia de hoy, se trataba de un</w:t>
      </w:r>
      <w:r w:rsidR="0017423A">
        <w:rPr>
          <w:rFonts w:asciiTheme="majorHAnsi" w:hAnsiTheme="majorHAnsi"/>
          <w:lang w:val="es-ES_tradnl"/>
        </w:rPr>
        <w:t>a zona</w:t>
      </w:r>
      <w:r w:rsidR="003D0C0B" w:rsidRPr="00EA193A">
        <w:rPr>
          <w:rFonts w:asciiTheme="majorHAnsi" w:hAnsiTheme="majorHAnsi"/>
          <w:lang w:val="es-ES_tradnl"/>
        </w:rPr>
        <w:t xml:space="preserve"> muy pobre que</w:t>
      </w:r>
      <w:r w:rsidR="0017423A">
        <w:rPr>
          <w:rFonts w:asciiTheme="majorHAnsi" w:hAnsiTheme="majorHAnsi"/>
          <w:lang w:val="es-ES_tradnl"/>
        </w:rPr>
        <w:t xml:space="preserve">, </w:t>
      </w:r>
      <w:r w:rsidR="003D0C0B" w:rsidRPr="00EA193A">
        <w:rPr>
          <w:rFonts w:asciiTheme="majorHAnsi" w:hAnsiTheme="majorHAnsi"/>
          <w:lang w:val="es-ES_tradnl"/>
        </w:rPr>
        <w:t xml:space="preserve">a </w:t>
      </w:r>
      <w:r w:rsidR="0017423A">
        <w:rPr>
          <w:rFonts w:asciiTheme="majorHAnsi" w:hAnsiTheme="majorHAnsi"/>
          <w:lang w:val="es-ES_tradnl"/>
        </w:rPr>
        <w:t>principios</w:t>
      </w:r>
      <w:r w:rsidR="003D0C0B" w:rsidRPr="00EA193A">
        <w:rPr>
          <w:rFonts w:asciiTheme="majorHAnsi" w:hAnsiTheme="majorHAnsi"/>
          <w:lang w:val="es-ES_tradnl"/>
        </w:rPr>
        <w:t xml:space="preserve"> de siglo</w:t>
      </w:r>
      <w:r w:rsidR="0017423A">
        <w:rPr>
          <w:rFonts w:asciiTheme="majorHAnsi" w:hAnsiTheme="majorHAnsi"/>
          <w:lang w:val="es-ES_tradnl"/>
        </w:rPr>
        <w:t>,</w:t>
      </w:r>
      <w:r w:rsidR="008D08DB" w:rsidRPr="00EA193A">
        <w:rPr>
          <w:rFonts w:asciiTheme="majorHAnsi" w:hAnsiTheme="majorHAnsi"/>
          <w:lang w:val="es-ES_tradnl"/>
        </w:rPr>
        <w:t xml:space="preserve"> </w:t>
      </w:r>
      <w:r w:rsidR="006645B7" w:rsidRPr="00EA193A">
        <w:rPr>
          <w:rFonts w:asciiTheme="majorHAnsi" w:hAnsiTheme="majorHAnsi"/>
          <w:lang w:val="es-ES_tradnl"/>
        </w:rPr>
        <w:t xml:space="preserve">destacaba </w:t>
      </w:r>
      <w:r w:rsidR="003D0C0B" w:rsidRPr="00EA193A">
        <w:rPr>
          <w:rFonts w:asciiTheme="majorHAnsi" w:hAnsiTheme="majorHAnsi"/>
          <w:lang w:val="es-ES_tradnl"/>
        </w:rPr>
        <w:t xml:space="preserve"> </w:t>
      </w:r>
      <w:r w:rsidR="006645B7" w:rsidRPr="00EA193A">
        <w:rPr>
          <w:rFonts w:asciiTheme="majorHAnsi" w:hAnsiTheme="majorHAnsi"/>
          <w:lang w:val="es-ES_tradnl"/>
        </w:rPr>
        <w:t xml:space="preserve">por tener </w:t>
      </w:r>
      <w:r w:rsidR="008D08DB" w:rsidRPr="00EA193A">
        <w:rPr>
          <w:rFonts w:asciiTheme="majorHAnsi" w:hAnsiTheme="majorHAnsi"/>
          <w:lang w:val="es-ES_tradnl"/>
        </w:rPr>
        <w:t xml:space="preserve">los porcentajes más altos </w:t>
      </w:r>
      <w:r w:rsidR="006645B7" w:rsidRPr="00EA193A">
        <w:rPr>
          <w:rFonts w:asciiTheme="majorHAnsi" w:hAnsiTheme="majorHAnsi"/>
          <w:lang w:val="es-ES_tradnl"/>
        </w:rPr>
        <w:t xml:space="preserve">de </w:t>
      </w:r>
      <w:r w:rsidR="0017423A">
        <w:rPr>
          <w:rFonts w:asciiTheme="majorHAnsi" w:hAnsiTheme="majorHAnsi"/>
          <w:lang w:val="es-ES_tradnl"/>
        </w:rPr>
        <w:t>e</w:t>
      </w:r>
      <w:r w:rsidR="006645B7" w:rsidRPr="00EA193A">
        <w:rPr>
          <w:rFonts w:asciiTheme="majorHAnsi" w:hAnsiTheme="majorHAnsi"/>
          <w:lang w:val="es-ES_tradnl"/>
        </w:rPr>
        <w:t>migración de trabajadores italianos hacia los países vecinos y hacia América.</w:t>
      </w:r>
      <w:r w:rsidR="00B44208" w:rsidRPr="00EA193A">
        <w:rPr>
          <w:rFonts w:asciiTheme="majorHAnsi" w:hAnsiTheme="majorHAnsi"/>
          <w:lang w:val="es-ES_tradnl"/>
        </w:rPr>
        <w:t xml:space="preserve"> En un primer momento, el padre de Tina se </w:t>
      </w:r>
      <w:r w:rsidR="00C16E16">
        <w:rPr>
          <w:rFonts w:asciiTheme="majorHAnsi" w:hAnsiTheme="majorHAnsi"/>
          <w:lang w:val="es-ES_tradnl"/>
        </w:rPr>
        <w:t>marchó</w:t>
      </w:r>
      <w:r w:rsidR="00B44208" w:rsidRPr="00EA193A">
        <w:rPr>
          <w:rFonts w:asciiTheme="majorHAnsi" w:hAnsiTheme="majorHAnsi"/>
          <w:lang w:val="es-ES_tradnl"/>
        </w:rPr>
        <w:t xml:space="preserve"> a trabajar cerca de Klagenfurt, Austria</w:t>
      </w:r>
      <w:r w:rsidR="00C16E16">
        <w:rPr>
          <w:rFonts w:asciiTheme="majorHAnsi" w:hAnsiTheme="majorHAnsi"/>
          <w:lang w:val="es-ES_tradnl"/>
        </w:rPr>
        <w:t>, donde</w:t>
      </w:r>
      <w:r w:rsidR="00B44208" w:rsidRPr="00EA193A">
        <w:rPr>
          <w:rFonts w:asciiTheme="majorHAnsi" w:hAnsiTheme="majorHAnsi"/>
          <w:lang w:val="es-ES_tradnl"/>
        </w:rPr>
        <w:t xml:space="preserve"> existía un fuerte movimiento socialista</w:t>
      </w:r>
      <w:r w:rsidR="00C16E16">
        <w:rPr>
          <w:rFonts w:asciiTheme="majorHAnsi" w:hAnsiTheme="majorHAnsi"/>
          <w:lang w:val="es-ES_tradnl"/>
        </w:rPr>
        <w:t xml:space="preserve">. Allí </w:t>
      </w:r>
      <w:r w:rsidR="002F132B" w:rsidRPr="00EA193A">
        <w:rPr>
          <w:rFonts w:asciiTheme="majorHAnsi" w:hAnsiTheme="majorHAnsi"/>
          <w:lang w:val="es-ES_tradnl"/>
        </w:rPr>
        <w:t>tuvo un primer contacto con las ideas de emancipación, elevación cultural y educación en la solidaridad de las clases trabajadoras</w:t>
      </w:r>
      <w:r w:rsidR="000C26C2" w:rsidRPr="00EA193A">
        <w:rPr>
          <w:rFonts w:asciiTheme="majorHAnsi" w:hAnsiTheme="majorHAnsi"/>
          <w:lang w:val="es-ES_tradnl"/>
        </w:rPr>
        <w:t>, personalizadas por la socialdemocracia austríaca que</w:t>
      </w:r>
      <w:r w:rsidR="00C16E16">
        <w:rPr>
          <w:rFonts w:asciiTheme="majorHAnsi" w:hAnsiTheme="majorHAnsi"/>
          <w:lang w:val="es-ES_tradnl"/>
        </w:rPr>
        <w:t>,</w:t>
      </w:r>
      <w:r w:rsidR="000C26C2" w:rsidRPr="00EA193A">
        <w:rPr>
          <w:rFonts w:asciiTheme="majorHAnsi" w:hAnsiTheme="majorHAnsi"/>
          <w:lang w:val="es-ES_tradnl"/>
        </w:rPr>
        <w:t xml:space="preserve"> por aquel entonces</w:t>
      </w:r>
      <w:r w:rsidR="00C16E16">
        <w:rPr>
          <w:rFonts w:asciiTheme="majorHAnsi" w:hAnsiTheme="majorHAnsi"/>
          <w:lang w:val="es-ES_tradnl"/>
        </w:rPr>
        <w:t>,</w:t>
      </w:r>
      <w:r w:rsidR="000C26C2" w:rsidRPr="00EA193A">
        <w:rPr>
          <w:rFonts w:asciiTheme="majorHAnsi" w:hAnsiTheme="majorHAnsi"/>
          <w:lang w:val="es-ES_tradnl"/>
        </w:rPr>
        <w:t xml:space="preserve"> era uno de los partidos obreros más potentes de Europa. Entre los primeros recuerdo</w:t>
      </w:r>
      <w:r w:rsidR="00223291" w:rsidRPr="00EA193A">
        <w:rPr>
          <w:rFonts w:asciiTheme="majorHAnsi" w:hAnsiTheme="majorHAnsi"/>
          <w:lang w:val="es-ES_tradnl"/>
        </w:rPr>
        <w:t>s de infancia de Tina destaca la imagen de los mítines del Primero de Mayo a los que asistía a hombros de su padre.</w:t>
      </w:r>
      <w:r w:rsidR="00727D51" w:rsidRPr="00EA193A">
        <w:rPr>
          <w:rFonts w:asciiTheme="majorHAnsi" w:hAnsiTheme="majorHAnsi"/>
          <w:lang w:val="es-ES_tradnl"/>
        </w:rPr>
        <w:t xml:space="preserve"> En 1905, su padre</w:t>
      </w:r>
      <w:r w:rsidR="00F76139" w:rsidRPr="00EA193A">
        <w:rPr>
          <w:rFonts w:asciiTheme="majorHAnsi" w:hAnsiTheme="majorHAnsi"/>
          <w:lang w:val="es-ES_tradnl"/>
        </w:rPr>
        <w:t xml:space="preserve">, al igual que muchos otros compatriotas, </w:t>
      </w:r>
      <w:r w:rsidR="00C16E16" w:rsidRPr="00EA193A">
        <w:rPr>
          <w:rFonts w:asciiTheme="majorHAnsi" w:hAnsiTheme="majorHAnsi"/>
          <w:lang w:val="es-ES_tradnl"/>
        </w:rPr>
        <w:t xml:space="preserve">había tomado la determinación </w:t>
      </w:r>
      <w:r w:rsidR="00F76139" w:rsidRPr="00EA193A">
        <w:rPr>
          <w:rFonts w:asciiTheme="majorHAnsi" w:hAnsiTheme="majorHAnsi"/>
          <w:lang w:val="es-ES_tradnl"/>
        </w:rPr>
        <w:t>de emigrar hacia América</w:t>
      </w:r>
      <w:r w:rsidR="00C8438B" w:rsidRPr="00EA193A">
        <w:rPr>
          <w:rFonts w:asciiTheme="majorHAnsi" w:hAnsiTheme="majorHAnsi"/>
          <w:lang w:val="es-ES_tradnl"/>
        </w:rPr>
        <w:t>. Tras su partida para</w:t>
      </w:r>
      <w:r w:rsidR="00C16E16" w:rsidRPr="00EA193A">
        <w:rPr>
          <w:rFonts w:asciiTheme="majorHAnsi" w:hAnsiTheme="majorHAnsi"/>
          <w:lang w:val="es-ES_tradnl"/>
        </w:rPr>
        <w:t>, como se decía entonces,</w:t>
      </w:r>
      <w:r w:rsidR="00C8438B" w:rsidRPr="00EA193A">
        <w:rPr>
          <w:rFonts w:asciiTheme="majorHAnsi" w:hAnsiTheme="majorHAnsi"/>
          <w:lang w:val="es-ES_tradnl"/>
        </w:rPr>
        <w:t xml:space="preserve"> “hacer las Américas”</w:t>
      </w:r>
      <w:r w:rsidR="00C16E16">
        <w:rPr>
          <w:rFonts w:asciiTheme="majorHAnsi" w:hAnsiTheme="majorHAnsi"/>
          <w:lang w:val="es-ES_tradnl"/>
        </w:rPr>
        <w:t>,</w:t>
      </w:r>
      <w:r w:rsidR="00C8438B" w:rsidRPr="00EA193A">
        <w:rPr>
          <w:rFonts w:asciiTheme="majorHAnsi" w:hAnsiTheme="majorHAnsi"/>
          <w:lang w:val="es-ES_tradnl"/>
        </w:rPr>
        <w:t xml:space="preserve"> su madre se encontró en graves dificultades </w:t>
      </w:r>
      <w:r w:rsidR="00787FDF" w:rsidRPr="00EA193A">
        <w:rPr>
          <w:rFonts w:asciiTheme="majorHAnsi" w:hAnsiTheme="majorHAnsi"/>
          <w:lang w:val="es-ES_tradnl"/>
        </w:rPr>
        <w:t xml:space="preserve">económicas de modo que, para ayudar a la familia, Tina empezó a trabajar, aun siendo niña, en una fábrica textil de </w:t>
      </w:r>
      <w:r w:rsidR="00462CAA">
        <w:rPr>
          <w:rFonts w:asciiTheme="majorHAnsi" w:hAnsiTheme="majorHAnsi"/>
          <w:lang w:val="es-ES_tradnl"/>
        </w:rPr>
        <w:t>Udine</w:t>
      </w:r>
      <w:r w:rsidR="00787FDF" w:rsidRPr="00EA193A">
        <w:rPr>
          <w:rFonts w:asciiTheme="majorHAnsi" w:hAnsiTheme="majorHAnsi"/>
          <w:lang w:val="es-ES_tradnl"/>
        </w:rPr>
        <w:t>.</w:t>
      </w:r>
      <w:r w:rsidR="00462CAA">
        <w:rPr>
          <w:rFonts w:asciiTheme="majorHAnsi" w:hAnsiTheme="majorHAnsi"/>
          <w:lang w:val="es-ES_tradnl"/>
        </w:rPr>
        <w:t xml:space="preserve"> En 1913</w:t>
      </w:r>
      <w:r w:rsidR="00C90A2E" w:rsidRPr="00EA193A">
        <w:rPr>
          <w:rFonts w:asciiTheme="majorHAnsi" w:hAnsiTheme="majorHAnsi"/>
          <w:lang w:val="es-ES_tradnl"/>
        </w:rPr>
        <w:t xml:space="preserve"> se reúne con su padre en San Francisco y empieza a trabajar en una fábrica de sombreros primero, y después en un gran taller textil del centro de la ciudad</w:t>
      </w:r>
      <w:r w:rsidR="00CE1B85" w:rsidRPr="00EA193A">
        <w:rPr>
          <w:rFonts w:asciiTheme="majorHAnsi" w:hAnsiTheme="majorHAnsi"/>
          <w:vertAlign w:val="superscript"/>
          <w:lang w:val="es-ES_tradnl"/>
        </w:rPr>
        <w:t>4</w:t>
      </w:r>
      <w:r w:rsidR="00C90A2E" w:rsidRPr="00EA193A">
        <w:rPr>
          <w:rFonts w:asciiTheme="majorHAnsi" w:hAnsiTheme="majorHAnsi"/>
          <w:lang w:val="es-ES_tradnl"/>
        </w:rPr>
        <w:t xml:space="preserve">. Por aquel entonces los Estados Unidos </w:t>
      </w:r>
      <w:r w:rsidR="0022734D" w:rsidRPr="00EA193A">
        <w:rPr>
          <w:rFonts w:asciiTheme="majorHAnsi" w:hAnsiTheme="majorHAnsi"/>
          <w:lang w:val="es-ES_tradnl"/>
        </w:rPr>
        <w:t xml:space="preserve">estaban viviendo un periodo de grandes transformaciones: el impetuoso proceso de industrialización había substituido a la epopeya de la “nueva frontera”, y en el </w:t>
      </w:r>
      <w:r w:rsidR="0022734D" w:rsidRPr="00EA193A">
        <w:rPr>
          <w:rFonts w:asciiTheme="majorHAnsi" w:hAnsiTheme="majorHAnsi"/>
          <w:lang w:val="es-ES_tradnl"/>
        </w:rPr>
        <w:lastRenderedPageBreak/>
        <w:t>país se estaba desarrollando una conflictividad social típica de la sociedad industrial moderna</w:t>
      </w:r>
      <w:r w:rsidR="00BB0911" w:rsidRPr="00EA193A">
        <w:rPr>
          <w:rFonts w:asciiTheme="majorHAnsi" w:hAnsiTheme="majorHAnsi"/>
          <w:lang w:val="es-ES_tradnl"/>
        </w:rPr>
        <w:t xml:space="preserve">, con el crecimiento de un movimiento obrero que en parte miraba hacia Europa, pero que en parte reflejaba el carácter multicultural y la estratificación social </w:t>
      </w:r>
      <w:r w:rsidR="00756512">
        <w:rPr>
          <w:rFonts w:asciiTheme="majorHAnsi" w:hAnsiTheme="majorHAnsi"/>
          <w:lang w:val="es-ES_tradnl"/>
        </w:rPr>
        <w:t>de</w:t>
      </w:r>
      <w:r w:rsidR="00BB0911" w:rsidRPr="00EA193A">
        <w:rPr>
          <w:rFonts w:asciiTheme="majorHAnsi" w:hAnsiTheme="majorHAnsi"/>
          <w:lang w:val="es-ES_tradnl"/>
        </w:rPr>
        <w:t xml:space="preserve"> los diversos sectores </w:t>
      </w:r>
      <w:r w:rsidR="00FB444E" w:rsidRPr="00EA193A">
        <w:rPr>
          <w:rFonts w:asciiTheme="majorHAnsi" w:hAnsiTheme="majorHAnsi"/>
          <w:lang w:val="es-ES_tradnl"/>
        </w:rPr>
        <w:t>de las clases trabajadoras de Norteamérica. La participación en la guerra de los Estados Unidos había representado el fin del aislacionismo</w:t>
      </w:r>
      <w:r w:rsidR="00756512">
        <w:rPr>
          <w:rFonts w:asciiTheme="majorHAnsi" w:hAnsiTheme="majorHAnsi"/>
          <w:lang w:val="es-ES_tradnl"/>
        </w:rPr>
        <w:t xml:space="preserve">, </w:t>
      </w:r>
      <w:r w:rsidR="00945921" w:rsidRPr="00EA193A">
        <w:rPr>
          <w:rFonts w:asciiTheme="majorHAnsi" w:hAnsiTheme="majorHAnsi"/>
          <w:lang w:val="es-ES_tradnl"/>
        </w:rPr>
        <w:t>reforzado los lazos con Europa y dado nueva vida a la dialéctica política y social, y a la vida cultural. 1917</w:t>
      </w:r>
      <w:r w:rsidR="00787B07" w:rsidRPr="00EA193A">
        <w:rPr>
          <w:rFonts w:asciiTheme="majorHAnsi" w:hAnsiTheme="majorHAnsi"/>
          <w:lang w:val="es-ES_tradnl"/>
        </w:rPr>
        <w:t xml:space="preserve"> también fue el año de la Revolución Rusa, un acontecimiento que ejerció una gran fascinación sobre la clase </w:t>
      </w:r>
      <w:r w:rsidR="008A6BDA" w:rsidRPr="00EA193A">
        <w:rPr>
          <w:rFonts w:asciiTheme="majorHAnsi" w:hAnsiTheme="majorHAnsi"/>
          <w:lang w:val="es-ES_tradnl"/>
        </w:rPr>
        <w:t>obrera</w:t>
      </w:r>
      <w:r w:rsidR="00787B07" w:rsidRPr="00EA193A">
        <w:rPr>
          <w:rFonts w:asciiTheme="majorHAnsi" w:hAnsiTheme="majorHAnsi"/>
          <w:lang w:val="es-ES_tradnl"/>
        </w:rPr>
        <w:t>, sobr</w:t>
      </w:r>
      <w:r w:rsidR="008A6BDA" w:rsidRPr="00EA193A">
        <w:rPr>
          <w:rFonts w:asciiTheme="majorHAnsi" w:hAnsiTheme="majorHAnsi"/>
          <w:lang w:val="es-ES_tradnl"/>
        </w:rPr>
        <w:t xml:space="preserve">e los movimientos de liberación colonial en todo el mundo, y sobre </w:t>
      </w:r>
      <w:r w:rsidR="00031C54">
        <w:rPr>
          <w:rFonts w:asciiTheme="majorHAnsi" w:hAnsiTheme="majorHAnsi"/>
          <w:lang w:val="es-ES_tradnl"/>
        </w:rPr>
        <w:t xml:space="preserve">todos </w:t>
      </w:r>
      <w:r w:rsidR="008A6BDA" w:rsidRPr="00EA193A">
        <w:rPr>
          <w:rFonts w:asciiTheme="majorHAnsi" w:hAnsiTheme="majorHAnsi"/>
          <w:lang w:val="es-ES_tradnl"/>
        </w:rPr>
        <w:t>aquellos que se habían posicionado en contra de la guerra.</w:t>
      </w:r>
    </w:p>
    <w:p w:rsidR="008A6BDA" w:rsidRPr="00EA193A" w:rsidRDefault="008A6BDA" w:rsidP="00EA193A">
      <w:pPr>
        <w:jc w:val="both"/>
        <w:rPr>
          <w:rFonts w:asciiTheme="majorHAnsi" w:hAnsiTheme="majorHAnsi"/>
          <w:lang w:val="es-ES_tradnl"/>
        </w:rPr>
      </w:pPr>
      <w:r w:rsidRPr="00EA193A">
        <w:rPr>
          <w:rFonts w:asciiTheme="majorHAnsi" w:hAnsiTheme="majorHAnsi"/>
          <w:lang w:val="es-ES_tradnl"/>
        </w:rPr>
        <w:t>En particular, la Revolución de Octubre</w:t>
      </w:r>
      <w:r w:rsidR="00F352E2" w:rsidRPr="00EA193A">
        <w:rPr>
          <w:rFonts w:asciiTheme="majorHAnsi" w:hAnsiTheme="majorHAnsi"/>
          <w:lang w:val="es-ES_tradnl"/>
        </w:rPr>
        <w:t xml:space="preserve"> generó la </w:t>
      </w:r>
      <w:r w:rsidR="00C50E6E" w:rsidRPr="00EA193A">
        <w:rPr>
          <w:rFonts w:asciiTheme="majorHAnsi" w:hAnsiTheme="majorHAnsi"/>
          <w:lang w:val="es-ES_tradnl"/>
        </w:rPr>
        <w:t>fascinación de los intelectuales de vanguardia, y también llegó a los Estados Unidos (basta recordar la figura de John Reed).</w:t>
      </w:r>
      <w:r w:rsidR="00F352E2" w:rsidRPr="00EA193A">
        <w:rPr>
          <w:rFonts w:asciiTheme="majorHAnsi" w:hAnsiTheme="majorHAnsi"/>
          <w:lang w:val="es-ES_tradnl"/>
        </w:rPr>
        <w:t xml:space="preserve"> En aquella época Tina vivió entre San Francisco y Los Ángeles</w:t>
      </w:r>
      <w:r w:rsidR="005660A7" w:rsidRPr="00EA193A">
        <w:rPr>
          <w:rFonts w:asciiTheme="majorHAnsi" w:hAnsiTheme="majorHAnsi"/>
          <w:lang w:val="es-ES_tradnl"/>
        </w:rPr>
        <w:t xml:space="preserve">, que estaba a punto de convertirse en la capital mundial del cine. En un primer momento participó en funciones teatrales y </w:t>
      </w:r>
      <w:r w:rsidR="00031C54">
        <w:rPr>
          <w:rFonts w:asciiTheme="majorHAnsi" w:hAnsiTheme="majorHAnsi"/>
          <w:lang w:val="es-ES_tradnl"/>
        </w:rPr>
        <w:t>representaciones</w:t>
      </w:r>
      <w:r w:rsidR="005660A7" w:rsidRPr="00EA193A">
        <w:rPr>
          <w:rFonts w:asciiTheme="majorHAnsi" w:hAnsiTheme="majorHAnsi"/>
          <w:lang w:val="es-ES_tradnl"/>
        </w:rPr>
        <w:t xml:space="preserve"> amateurs</w:t>
      </w:r>
      <w:r w:rsidR="00406C8F" w:rsidRPr="00EA193A">
        <w:rPr>
          <w:rFonts w:asciiTheme="majorHAnsi" w:hAnsiTheme="majorHAnsi"/>
          <w:lang w:val="es-ES_tradnl"/>
        </w:rPr>
        <w:t xml:space="preserve"> relacionadas con la vida cultural de la comunidad local de </w:t>
      </w:r>
      <w:proofErr w:type="spellStart"/>
      <w:r w:rsidR="00406C8F" w:rsidRPr="00EA193A">
        <w:rPr>
          <w:rFonts w:asciiTheme="majorHAnsi" w:hAnsiTheme="majorHAnsi"/>
          <w:lang w:val="es-ES_tradnl"/>
        </w:rPr>
        <w:t>Friuli</w:t>
      </w:r>
      <w:proofErr w:type="spellEnd"/>
      <w:r w:rsidR="00514876" w:rsidRPr="00EA193A">
        <w:rPr>
          <w:rFonts w:asciiTheme="majorHAnsi" w:hAnsiTheme="majorHAnsi"/>
          <w:lang w:val="es-ES_tradnl"/>
        </w:rPr>
        <w:t xml:space="preserve">; más adelante empezó a trabajar como actriz en Hollywood en varias películas comerciales, entre las cuales la más conocida fue </w:t>
      </w:r>
      <w:proofErr w:type="spellStart"/>
      <w:r w:rsidR="00514876" w:rsidRPr="00EA193A">
        <w:rPr>
          <w:rFonts w:asciiTheme="majorHAnsi" w:hAnsiTheme="majorHAnsi"/>
          <w:i/>
          <w:lang w:val="es-ES_tradnl"/>
        </w:rPr>
        <w:t>The</w:t>
      </w:r>
      <w:proofErr w:type="spellEnd"/>
      <w:r w:rsidR="00514876" w:rsidRPr="00EA193A">
        <w:rPr>
          <w:rFonts w:asciiTheme="majorHAnsi" w:hAnsiTheme="majorHAnsi"/>
          <w:i/>
          <w:lang w:val="es-ES_tradnl"/>
        </w:rPr>
        <w:t xml:space="preserve"> </w:t>
      </w:r>
      <w:proofErr w:type="spellStart"/>
      <w:r w:rsidR="00514876" w:rsidRPr="00EA193A">
        <w:rPr>
          <w:rFonts w:asciiTheme="majorHAnsi" w:hAnsiTheme="majorHAnsi"/>
          <w:i/>
          <w:lang w:val="es-ES_tradnl"/>
        </w:rPr>
        <w:t>Tiger</w:t>
      </w:r>
      <w:r w:rsidR="008746CA" w:rsidRPr="00EA193A">
        <w:rPr>
          <w:rFonts w:asciiTheme="majorHAnsi" w:hAnsiTheme="majorHAnsi"/>
          <w:i/>
          <w:lang w:val="es-ES_tradnl"/>
        </w:rPr>
        <w:t>’s</w:t>
      </w:r>
      <w:proofErr w:type="spellEnd"/>
      <w:r w:rsidR="00514876" w:rsidRPr="00EA193A">
        <w:rPr>
          <w:rFonts w:asciiTheme="majorHAnsi" w:hAnsiTheme="majorHAnsi"/>
          <w:i/>
          <w:lang w:val="es-ES_tradnl"/>
        </w:rPr>
        <w:t xml:space="preserve"> </w:t>
      </w:r>
      <w:proofErr w:type="spellStart"/>
      <w:r w:rsidR="00514876" w:rsidRPr="00EA193A">
        <w:rPr>
          <w:rFonts w:asciiTheme="majorHAnsi" w:hAnsiTheme="majorHAnsi"/>
          <w:i/>
          <w:lang w:val="es-ES_tradnl"/>
        </w:rPr>
        <w:t>Coat</w:t>
      </w:r>
      <w:proofErr w:type="spellEnd"/>
      <w:r w:rsidR="00514876" w:rsidRPr="00EA193A">
        <w:rPr>
          <w:rFonts w:asciiTheme="majorHAnsi" w:hAnsiTheme="majorHAnsi"/>
          <w:lang w:val="es-ES_tradnl"/>
        </w:rPr>
        <w:t xml:space="preserve"> de 1920</w:t>
      </w:r>
      <w:r w:rsidR="008746CA" w:rsidRPr="00EA193A">
        <w:rPr>
          <w:rFonts w:asciiTheme="majorHAnsi" w:hAnsiTheme="majorHAnsi"/>
          <w:lang w:val="es-ES_tradnl"/>
        </w:rPr>
        <w:t xml:space="preserve">. En este ambiente Tina entró en contacto con un círculo de intelectuales de vanguardia </w:t>
      </w:r>
      <w:r w:rsidR="00031C54">
        <w:rPr>
          <w:rFonts w:asciiTheme="majorHAnsi" w:hAnsiTheme="majorHAnsi"/>
          <w:lang w:val="es-ES_tradnl"/>
        </w:rPr>
        <w:t xml:space="preserve">del que formaba parte el que sería </w:t>
      </w:r>
      <w:r w:rsidR="0069134B" w:rsidRPr="00EA193A">
        <w:rPr>
          <w:rFonts w:asciiTheme="majorHAnsi" w:hAnsiTheme="majorHAnsi"/>
          <w:lang w:val="es-ES_tradnl"/>
        </w:rPr>
        <w:t xml:space="preserve">su futuro compañero Robo </w:t>
      </w:r>
      <w:proofErr w:type="spellStart"/>
      <w:r w:rsidR="0069134B" w:rsidRPr="00EA193A">
        <w:rPr>
          <w:rFonts w:asciiTheme="majorHAnsi" w:hAnsiTheme="majorHAnsi"/>
          <w:lang w:val="es-ES_tradnl"/>
        </w:rPr>
        <w:t>Richey</w:t>
      </w:r>
      <w:proofErr w:type="spellEnd"/>
      <w:r w:rsidR="0069134B" w:rsidRPr="00EA193A">
        <w:rPr>
          <w:rFonts w:asciiTheme="majorHAnsi" w:hAnsiTheme="majorHAnsi"/>
          <w:lang w:val="es-ES_tradnl"/>
        </w:rPr>
        <w:t>, un</w:t>
      </w:r>
      <w:r w:rsidR="00031C54">
        <w:rPr>
          <w:rFonts w:asciiTheme="majorHAnsi" w:hAnsiTheme="majorHAnsi"/>
          <w:lang w:val="es-ES_tradnl"/>
        </w:rPr>
        <w:t xml:space="preserve"> personaje </w:t>
      </w:r>
      <w:r w:rsidR="0069134B" w:rsidRPr="00EA193A">
        <w:rPr>
          <w:rFonts w:asciiTheme="majorHAnsi" w:hAnsiTheme="majorHAnsi"/>
          <w:lang w:val="es-ES_tradnl"/>
        </w:rPr>
        <w:t>apacible y delicad</w:t>
      </w:r>
      <w:r w:rsidR="00031C54">
        <w:rPr>
          <w:rFonts w:asciiTheme="majorHAnsi" w:hAnsiTheme="majorHAnsi"/>
          <w:lang w:val="es-ES_tradnl"/>
        </w:rPr>
        <w:t xml:space="preserve">o, </w:t>
      </w:r>
      <w:r w:rsidR="0069134B" w:rsidRPr="00EA193A">
        <w:rPr>
          <w:rFonts w:asciiTheme="majorHAnsi" w:hAnsiTheme="majorHAnsi"/>
          <w:lang w:val="es-ES_tradnl"/>
        </w:rPr>
        <w:t xml:space="preserve"> poeta y pintor de inspiración </w:t>
      </w:r>
      <w:r w:rsidR="0069134B" w:rsidRPr="00EA193A">
        <w:rPr>
          <w:rFonts w:asciiTheme="majorHAnsi" w:hAnsiTheme="majorHAnsi"/>
          <w:i/>
          <w:lang w:val="es-ES_tradnl"/>
        </w:rPr>
        <w:t>bohemia</w:t>
      </w:r>
      <w:r w:rsidR="0069134B" w:rsidRPr="00EA193A">
        <w:rPr>
          <w:rFonts w:asciiTheme="majorHAnsi" w:hAnsiTheme="majorHAnsi"/>
          <w:lang w:val="es-ES_tradnl"/>
        </w:rPr>
        <w:t xml:space="preserve"> </w:t>
      </w:r>
      <w:r w:rsidR="00031C54">
        <w:rPr>
          <w:rFonts w:asciiTheme="majorHAnsi" w:hAnsiTheme="majorHAnsi"/>
          <w:lang w:val="es-ES_tradnl"/>
        </w:rPr>
        <w:t>y</w:t>
      </w:r>
      <w:r w:rsidR="0069134B" w:rsidRPr="00EA193A">
        <w:rPr>
          <w:rFonts w:asciiTheme="majorHAnsi" w:hAnsiTheme="majorHAnsi"/>
          <w:lang w:val="es-ES_tradnl"/>
        </w:rPr>
        <w:t xml:space="preserve"> libertaria que murió en 1922</w:t>
      </w:r>
      <w:r w:rsidR="0069134B" w:rsidRPr="00EA193A">
        <w:rPr>
          <w:rFonts w:asciiTheme="majorHAnsi" w:hAnsiTheme="majorHAnsi"/>
          <w:vertAlign w:val="superscript"/>
          <w:lang w:val="es-ES_tradnl"/>
        </w:rPr>
        <w:t>5</w:t>
      </w:r>
      <w:r w:rsidR="0069134B" w:rsidRPr="00EA193A">
        <w:rPr>
          <w:rFonts w:asciiTheme="majorHAnsi" w:hAnsiTheme="majorHAnsi"/>
          <w:lang w:val="es-ES_tradnl"/>
        </w:rPr>
        <w:t xml:space="preserve">. </w:t>
      </w:r>
      <w:r w:rsidR="00CE1B85" w:rsidRPr="00EA193A">
        <w:rPr>
          <w:rFonts w:asciiTheme="majorHAnsi" w:hAnsiTheme="majorHAnsi"/>
          <w:lang w:val="es-ES_tradnl"/>
        </w:rPr>
        <w:t xml:space="preserve">Pero lo más relevante, Tina tuvo un encuentro que más adelante </w:t>
      </w:r>
      <w:r w:rsidR="003C52F1" w:rsidRPr="00EA193A">
        <w:rPr>
          <w:rFonts w:asciiTheme="majorHAnsi" w:hAnsiTheme="majorHAnsi"/>
          <w:lang w:val="es-ES_tradnl"/>
        </w:rPr>
        <w:t xml:space="preserve">se revelaría fundamental para su vida artística, y también a nivel sentimental: se trata de Edward Weston, que se convertiría en uno de los mayores fotógrafos del siglo XX, a quien se deben </w:t>
      </w:r>
      <w:r w:rsidR="002C446E" w:rsidRPr="00EA193A">
        <w:rPr>
          <w:rFonts w:asciiTheme="majorHAnsi" w:hAnsiTheme="majorHAnsi"/>
          <w:lang w:val="es-ES_tradnl"/>
        </w:rPr>
        <w:t xml:space="preserve">los célebres desnudos y algunos de los más extraordinarios retratos de Tina, así como </w:t>
      </w:r>
      <w:r w:rsidR="00224CD3">
        <w:rPr>
          <w:rFonts w:asciiTheme="majorHAnsi" w:hAnsiTheme="majorHAnsi"/>
          <w:lang w:val="es-ES_tradnl"/>
        </w:rPr>
        <w:t>la</w:t>
      </w:r>
      <w:r w:rsidR="002C446E" w:rsidRPr="00EA193A">
        <w:rPr>
          <w:rFonts w:asciiTheme="majorHAnsi" w:hAnsiTheme="majorHAnsi"/>
          <w:lang w:val="es-ES_tradnl"/>
        </w:rPr>
        <w:t xml:space="preserve"> iniciación</w:t>
      </w:r>
      <w:r w:rsidR="00224CD3">
        <w:rPr>
          <w:rFonts w:asciiTheme="majorHAnsi" w:hAnsiTheme="majorHAnsi"/>
          <w:lang w:val="es-ES_tradnl"/>
        </w:rPr>
        <w:t xml:space="preserve"> de ésta</w:t>
      </w:r>
      <w:r w:rsidR="002C446E" w:rsidRPr="00EA193A">
        <w:rPr>
          <w:rFonts w:asciiTheme="majorHAnsi" w:hAnsiTheme="majorHAnsi"/>
          <w:lang w:val="es-ES_tradnl"/>
        </w:rPr>
        <w:t xml:space="preserve"> en el arte fotográfico. </w:t>
      </w:r>
      <w:r w:rsidR="00797765">
        <w:rPr>
          <w:rFonts w:asciiTheme="majorHAnsi" w:hAnsiTheme="majorHAnsi"/>
          <w:lang w:val="es-ES_tradnl"/>
        </w:rPr>
        <w:t xml:space="preserve">En cuanto </w:t>
      </w:r>
      <w:r w:rsidR="002E4DBB" w:rsidRPr="00EA193A">
        <w:rPr>
          <w:rFonts w:asciiTheme="majorHAnsi" w:hAnsiTheme="majorHAnsi"/>
          <w:lang w:val="es-ES_tradnl"/>
        </w:rPr>
        <w:t>a</w:t>
      </w:r>
      <w:r w:rsidR="004B61C3" w:rsidRPr="00EA193A">
        <w:rPr>
          <w:rFonts w:asciiTheme="majorHAnsi" w:hAnsiTheme="majorHAnsi"/>
          <w:lang w:val="es-ES_tradnl"/>
        </w:rPr>
        <w:t xml:space="preserve"> la historia de amor y la intensa relación artística que </w:t>
      </w:r>
      <w:r w:rsidR="00797765">
        <w:rPr>
          <w:rFonts w:asciiTheme="majorHAnsi" w:hAnsiTheme="majorHAnsi"/>
          <w:lang w:val="es-ES_tradnl"/>
        </w:rPr>
        <w:t>surgió</w:t>
      </w:r>
      <w:r w:rsidR="00224CD3">
        <w:rPr>
          <w:rFonts w:asciiTheme="majorHAnsi" w:hAnsiTheme="majorHAnsi"/>
          <w:lang w:val="es-ES_tradnl"/>
        </w:rPr>
        <w:t>,</w:t>
      </w:r>
      <w:r w:rsidR="004B61C3" w:rsidRPr="00EA193A">
        <w:rPr>
          <w:rFonts w:asciiTheme="majorHAnsi" w:hAnsiTheme="majorHAnsi"/>
          <w:lang w:val="es-ES_tradnl"/>
        </w:rPr>
        <w:t xml:space="preserve"> tenemos la suerte de disponer de la correspondencia de Tina a Weston; constituye un documento muy valioso</w:t>
      </w:r>
      <w:r w:rsidR="002E4DBB" w:rsidRPr="00EA193A">
        <w:rPr>
          <w:rFonts w:asciiTheme="majorHAnsi" w:hAnsiTheme="majorHAnsi"/>
          <w:lang w:val="es-ES_tradnl"/>
        </w:rPr>
        <w:t xml:space="preserve"> para entender la rica humanidad de Tina y su maduración artística, así como sus ideas </w:t>
      </w:r>
      <w:r w:rsidR="00797765">
        <w:rPr>
          <w:rFonts w:asciiTheme="majorHAnsi" w:hAnsiTheme="majorHAnsi"/>
          <w:lang w:val="es-ES_tradnl"/>
        </w:rPr>
        <w:t>sobre</w:t>
      </w:r>
      <w:r w:rsidR="002E4DBB" w:rsidRPr="00EA193A">
        <w:rPr>
          <w:rFonts w:asciiTheme="majorHAnsi" w:hAnsiTheme="majorHAnsi"/>
          <w:lang w:val="es-ES_tradnl"/>
        </w:rPr>
        <w:t xml:space="preserve"> la función social del arte fotográfico, que se </w:t>
      </w:r>
      <w:r w:rsidR="00797765">
        <w:rPr>
          <w:rFonts w:asciiTheme="majorHAnsi" w:hAnsiTheme="majorHAnsi"/>
          <w:lang w:val="es-ES_tradnl"/>
        </w:rPr>
        <w:t>consolidaron</w:t>
      </w:r>
      <w:r w:rsidR="002E4DBB" w:rsidRPr="00EA193A">
        <w:rPr>
          <w:rFonts w:asciiTheme="majorHAnsi" w:hAnsiTheme="majorHAnsi"/>
          <w:lang w:val="es-ES_tradnl"/>
        </w:rPr>
        <w:t xml:space="preserve"> conjuntamente a la elección vital que la llevaría a militar en el movimiento comunista</w:t>
      </w:r>
      <w:r w:rsidR="002E4DBB" w:rsidRPr="00EA193A">
        <w:rPr>
          <w:rFonts w:asciiTheme="majorHAnsi" w:hAnsiTheme="majorHAnsi"/>
          <w:vertAlign w:val="superscript"/>
          <w:lang w:val="es-ES_tradnl"/>
        </w:rPr>
        <w:t>6</w:t>
      </w:r>
      <w:r w:rsidR="002E4DBB" w:rsidRPr="00EA193A">
        <w:rPr>
          <w:rFonts w:asciiTheme="majorHAnsi" w:hAnsiTheme="majorHAnsi"/>
          <w:lang w:val="es-ES_tradnl"/>
        </w:rPr>
        <w:t>.</w:t>
      </w:r>
    </w:p>
    <w:p w:rsidR="002E4DBB" w:rsidRPr="00EA193A" w:rsidRDefault="007E312E" w:rsidP="00EA193A">
      <w:pPr>
        <w:jc w:val="both"/>
        <w:rPr>
          <w:rFonts w:asciiTheme="majorHAnsi" w:hAnsiTheme="majorHAnsi"/>
          <w:lang w:val="es-ES_tradnl"/>
        </w:rPr>
      </w:pPr>
      <w:r w:rsidRPr="00EA193A">
        <w:rPr>
          <w:rFonts w:asciiTheme="majorHAnsi" w:hAnsiTheme="majorHAnsi"/>
          <w:lang w:val="es-ES_tradnl"/>
        </w:rPr>
        <w:t xml:space="preserve">El escenario donde se desarrolla este recorrido será el </w:t>
      </w:r>
      <w:r w:rsidR="00797765" w:rsidRPr="00EA193A">
        <w:rPr>
          <w:rFonts w:asciiTheme="majorHAnsi" w:hAnsiTheme="majorHAnsi"/>
          <w:lang w:val="es-ES_tradnl"/>
        </w:rPr>
        <w:t>México</w:t>
      </w:r>
      <w:r w:rsidRPr="00EA193A">
        <w:rPr>
          <w:rFonts w:asciiTheme="majorHAnsi" w:hAnsiTheme="majorHAnsi"/>
          <w:lang w:val="es-ES_tradnl"/>
        </w:rPr>
        <w:t xml:space="preserve"> de los años 20, un país </w:t>
      </w:r>
      <w:r w:rsidR="00797765">
        <w:rPr>
          <w:rFonts w:asciiTheme="majorHAnsi" w:hAnsiTheme="majorHAnsi"/>
          <w:lang w:val="es-ES_tradnl"/>
        </w:rPr>
        <w:t>donde</w:t>
      </w:r>
      <w:r w:rsidRPr="00EA193A">
        <w:rPr>
          <w:rFonts w:asciiTheme="majorHAnsi" w:hAnsiTheme="majorHAnsi"/>
          <w:lang w:val="es-ES_tradnl"/>
        </w:rPr>
        <w:t xml:space="preserve"> todavía resonaban los ecos de la revolución de Pancho Villa y de Emiliano Zapata. La revolución </w:t>
      </w:r>
      <w:r w:rsidR="009000E1" w:rsidRPr="00EA193A">
        <w:rPr>
          <w:rFonts w:asciiTheme="majorHAnsi" w:hAnsiTheme="majorHAnsi"/>
          <w:lang w:val="es-ES_tradnl"/>
        </w:rPr>
        <w:t>mexic</w:t>
      </w:r>
      <w:r w:rsidRPr="00EA193A">
        <w:rPr>
          <w:rFonts w:asciiTheme="majorHAnsi" w:hAnsiTheme="majorHAnsi"/>
          <w:lang w:val="es-ES_tradnl"/>
        </w:rPr>
        <w:t>ana había representado un movimiento de afirmación de la independencia nacional ante la asfixian</w:t>
      </w:r>
      <w:r w:rsidR="00211BDD" w:rsidRPr="00EA193A">
        <w:rPr>
          <w:rFonts w:asciiTheme="majorHAnsi" w:hAnsiTheme="majorHAnsi"/>
          <w:lang w:val="es-ES_tradnl"/>
        </w:rPr>
        <w:t xml:space="preserve">te tutela de los Estados Unidos, </w:t>
      </w:r>
      <w:r w:rsidR="00797765">
        <w:rPr>
          <w:rFonts w:asciiTheme="majorHAnsi" w:hAnsiTheme="majorHAnsi"/>
          <w:lang w:val="es-ES_tradnl"/>
        </w:rPr>
        <w:t>así como</w:t>
      </w:r>
      <w:r w:rsidR="00211BDD" w:rsidRPr="00EA193A">
        <w:rPr>
          <w:rFonts w:asciiTheme="majorHAnsi" w:hAnsiTheme="majorHAnsi"/>
          <w:lang w:val="es-ES_tradnl"/>
        </w:rPr>
        <w:t xml:space="preserve"> con el despertar de los estratos sociales </w:t>
      </w:r>
      <w:r w:rsidR="00797765">
        <w:rPr>
          <w:rFonts w:asciiTheme="majorHAnsi" w:hAnsiTheme="majorHAnsi"/>
          <w:lang w:val="es-ES_tradnl"/>
        </w:rPr>
        <w:t xml:space="preserve">rurales </w:t>
      </w:r>
      <w:r w:rsidR="00211BDD" w:rsidRPr="00EA193A">
        <w:rPr>
          <w:rFonts w:asciiTheme="majorHAnsi" w:hAnsiTheme="majorHAnsi"/>
          <w:lang w:val="es-ES_tradnl"/>
        </w:rPr>
        <w:t xml:space="preserve">más pobres contra la oligarquía latifundista, el poder de los militares y el tradicionalismo de las jerarquías eclesiásticas. Si bien en los años 20 las fuerzas gubernamentales </w:t>
      </w:r>
      <w:proofErr w:type="gramStart"/>
      <w:r w:rsidR="00417347" w:rsidRPr="00EA193A">
        <w:rPr>
          <w:rFonts w:asciiTheme="majorHAnsi" w:hAnsiTheme="majorHAnsi"/>
          <w:lang w:val="es-ES_tradnl"/>
        </w:rPr>
        <w:t>habían</w:t>
      </w:r>
      <w:proofErr w:type="gramEnd"/>
      <w:r w:rsidR="00417347" w:rsidRPr="00EA193A">
        <w:rPr>
          <w:rFonts w:asciiTheme="majorHAnsi" w:hAnsiTheme="majorHAnsi"/>
          <w:lang w:val="es-ES_tradnl"/>
        </w:rPr>
        <w:t xml:space="preserve"> </w:t>
      </w:r>
      <w:r w:rsidR="00417347" w:rsidRPr="00224CD3">
        <w:rPr>
          <w:rFonts w:asciiTheme="majorHAnsi" w:hAnsiTheme="majorHAnsi"/>
          <w:lang w:val="es-ES_tradnl"/>
        </w:rPr>
        <w:t>impreso</w:t>
      </w:r>
      <w:r w:rsidR="00417347" w:rsidRPr="00EA193A">
        <w:rPr>
          <w:rFonts w:asciiTheme="majorHAnsi" w:hAnsiTheme="majorHAnsi"/>
          <w:lang w:val="es-ES_tradnl"/>
        </w:rPr>
        <w:t xml:space="preserve"> un curso más moderado </w:t>
      </w:r>
      <w:r w:rsidR="002273DC">
        <w:rPr>
          <w:rFonts w:asciiTheme="majorHAnsi" w:hAnsiTheme="majorHAnsi"/>
          <w:lang w:val="es-ES_tradnl"/>
        </w:rPr>
        <w:t>a</w:t>
      </w:r>
      <w:r w:rsidR="00417347" w:rsidRPr="00EA193A">
        <w:rPr>
          <w:rFonts w:asciiTheme="majorHAnsi" w:hAnsiTheme="majorHAnsi"/>
          <w:lang w:val="es-ES_tradnl"/>
        </w:rPr>
        <w:t xml:space="preserve"> la vida política, en </w:t>
      </w:r>
      <w:r w:rsidR="00797765">
        <w:rPr>
          <w:rFonts w:asciiTheme="majorHAnsi" w:hAnsiTheme="majorHAnsi"/>
          <w:lang w:val="es-ES_tradnl"/>
        </w:rPr>
        <w:t>México</w:t>
      </w:r>
      <w:r w:rsidR="00417347" w:rsidRPr="00224CD3">
        <w:rPr>
          <w:rFonts w:asciiTheme="majorHAnsi" w:hAnsiTheme="majorHAnsi"/>
          <w:lang w:val="es-ES_tradnl"/>
        </w:rPr>
        <w:t>, a pesar de todo</w:t>
      </w:r>
      <w:r w:rsidR="00417347" w:rsidRPr="00EA193A">
        <w:rPr>
          <w:rFonts w:asciiTheme="majorHAnsi" w:hAnsiTheme="majorHAnsi"/>
          <w:lang w:val="es-ES_tradnl"/>
        </w:rPr>
        <w:t xml:space="preserve">, se estaba desarrollando plenamente </w:t>
      </w:r>
      <w:r w:rsidR="00A52C91" w:rsidRPr="00EA193A">
        <w:rPr>
          <w:rFonts w:asciiTheme="majorHAnsi" w:hAnsiTheme="majorHAnsi"/>
          <w:lang w:val="es-ES_tradnl"/>
        </w:rPr>
        <w:t xml:space="preserve">un partido comunista que intentaba aunar la tradición de la Revolución </w:t>
      </w:r>
      <w:r w:rsidR="009000E1" w:rsidRPr="00EA193A">
        <w:rPr>
          <w:rFonts w:asciiTheme="majorHAnsi" w:hAnsiTheme="majorHAnsi"/>
          <w:lang w:val="es-ES_tradnl"/>
        </w:rPr>
        <w:t>mexic</w:t>
      </w:r>
      <w:r w:rsidR="00224CD3">
        <w:rPr>
          <w:rFonts w:asciiTheme="majorHAnsi" w:hAnsiTheme="majorHAnsi"/>
          <w:lang w:val="es-ES_tradnl"/>
        </w:rPr>
        <w:t>ana con el mensaje de la R</w:t>
      </w:r>
      <w:r w:rsidR="00A52C91" w:rsidRPr="00EA193A">
        <w:rPr>
          <w:rFonts w:asciiTheme="majorHAnsi" w:hAnsiTheme="majorHAnsi"/>
          <w:lang w:val="es-ES_tradnl"/>
        </w:rPr>
        <w:t xml:space="preserve">evolución de </w:t>
      </w:r>
      <w:r w:rsidR="00224CD3">
        <w:rPr>
          <w:rFonts w:asciiTheme="majorHAnsi" w:hAnsiTheme="majorHAnsi"/>
          <w:lang w:val="es-ES_tradnl"/>
        </w:rPr>
        <w:t>O</w:t>
      </w:r>
      <w:r w:rsidR="00A52C91" w:rsidRPr="00EA193A">
        <w:rPr>
          <w:rFonts w:asciiTheme="majorHAnsi" w:hAnsiTheme="majorHAnsi"/>
          <w:lang w:val="es-ES_tradnl"/>
        </w:rPr>
        <w:t>ctubre</w:t>
      </w:r>
      <w:r w:rsidR="002273DC">
        <w:rPr>
          <w:rFonts w:asciiTheme="majorHAnsi" w:hAnsiTheme="majorHAnsi"/>
          <w:lang w:val="es-ES_tradnl"/>
        </w:rPr>
        <w:t>. Ello</w:t>
      </w:r>
      <w:r w:rsidR="00A52C91" w:rsidRPr="00EA193A">
        <w:rPr>
          <w:rFonts w:asciiTheme="majorHAnsi" w:hAnsiTheme="majorHAnsi"/>
          <w:lang w:val="es-ES_tradnl"/>
        </w:rPr>
        <w:t xml:space="preserve"> contribuyó a dar voz y dignidad al movimiento de las clases obreras mediante el desarrollo de organizaciones sindicales </w:t>
      </w:r>
      <w:r w:rsidR="00497AF6" w:rsidRPr="00EA193A">
        <w:rPr>
          <w:rFonts w:asciiTheme="majorHAnsi" w:hAnsiTheme="majorHAnsi"/>
          <w:lang w:val="es-ES_tradnl"/>
        </w:rPr>
        <w:t>en la minería, en la industria y en los servicios</w:t>
      </w:r>
      <w:r w:rsidR="002273DC">
        <w:rPr>
          <w:rFonts w:asciiTheme="majorHAnsi" w:hAnsiTheme="majorHAnsi"/>
          <w:lang w:val="es-ES_tradnl"/>
        </w:rPr>
        <w:t>,</w:t>
      </w:r>
      <w:r w:rsidR="00497AF6" w:rsidRPr="00EA193A">
        <w:rPr>
          <w:rFonts w:asciiTheme="majorHAnsi" w:hAnsiTheme="majorHAnsi"/>
          <w:lang w:val="es-ES_tradnl"/>
        </w:rPr>
        <w:t xml:space="preserve"> y sobre todo</w:t>
      </w:r>
      <w:r w:rsidR="002273DC">
        <w:rPr>
          <w:rFonts w:asciiTheme="majorHAnsi" w:hAnsiTheme="majorHAnsi"/>
          <w:lang w:val="es-ES_tradnl"/>
        </w:rPr>
        <w:t xml:space="preserve"> a</w:t>
      </w:r>
      <w:r w:rsidR="00497AF6" w:rsidRPr="00EA193A">
        <w:rPr>
          <w:rFonts w:asciiTheme="majorHAnsi" w:hAnsiTheme="majorHAnsi"/>
          <w:lang w:val="es-ES_tradnl"/>
        </w:rPr>
        <w:t xml:space="preserve"> la emancipación de los braceros y de los </w:t>
      </w:r>
      <w:r w:rsidR="008C5980">
        <w:rPr>
          <w:rFonts w:asciiTheme="majorHAnsi" w:hAnsiTheme="majorHAnsi"/>
          <w:lang w:val="es-ES_tradnl"/>
        </w:rPr>
        <w:t>campesinos</w:t>
      </w:r>
      <w:r w:rsidR="00497AF6" w:rsidRPr="00EA193A">
        <w:rPr>
          <w:rFonts w:asciiTheme="majorHAnsi" w:hAnsiTheme="majorHAnsi"/>
          <w:lang w:val="es-ES_tradnl"/>
        </w:rPr>
        <w:t xml:space="preserve"> pobres del campo a través de la reforma agraria, la alfabetización y la difusión de la cultura entre las clases </w:t>
      </w:r>
      <w:r w:rsidR="002273DC">
        <w:rPr>
          <w:rFonts w:asciiTheme="majorHAnsi" w:hAnsiTheme="majorHAnsi"/>
          <w:lang w:val="es-ES_tradnl"/>
        </w:rPr>
        <w:t>campesinas</w:t>
      </w:r>
      <w:r w:rsidR="00497AF6" w:rsidRPr="00EA193A">
        <w:rPr>
          <w:rFonts w:asciiTheme="majorHAnsi" w:hAnsiTheme="majorHAnsi"/>
          <w:lang w:val="es-ES_tradnl"/>
        </w:rPr>
        <w:t xml:space="preserve">. </w:t>
      </w:r>
      <w:r w:rsidR="00C93893">
        <w:rPr>
          <w:rFonts w:asciiTheme="majorHAnsi" w:hAnsiTheme="majorHAnsi"/>
          <w:lang w:val="es-ES_tradnl"/>
        </w:rPr>
        <w:t>T</w:t>
      </w:r>
      <w:r w:rsidR="00C93893" w:rsidRPr="00EA193A">
        <w:rPr>
          <w:rFonts w:asciiTheme="majorHAnsi" w:hAnsiTheme="majorHAnsi"/>
          <w:lang w:val="es-ES_tradnl"/>
        </w:rPr>
        <w:t xml:space="preserve">ambién </w:t>
      </w:r>
      <w:r w:rsidR="00C93893">
        <w:rPr>
          <w:rFonts w:asciiTheme="majorHAnsi" w:hAnsiTheme="majorHAnsi"/>
          <w:lang w:val="es-ES_tradnl"/>
        </w:rPr>
        <w:t>p</w:t>
      </w:r>
      <w:r w:rsidR="00BD08D8" w:rsidRPr="00EA193A">
        <w:rPr>
          <w:rFonts w:asciiTheme="majorHAnsi" w:hAnsiTheme="majorHAnsi"/>
          <w:lang w:val="es-ES_tradnl"/>
        </w:rPr>
        <w:t>or estos motivos</w:t>
      </w:r>
      <w:r w:rsidR="00C93893">
        <w:rPr>
          <w:rFonts w:asciiTheme="majorHAnsi" w:hAnsiTheme="majorHAnsi"/>
          <w:lang w:val="es-ES_tradnl"/>
        </w:rPr>
        <w:t>,</w:t>
      </w:r>
      <w:r w:rsidR="00BD08D8" w:rsidRPr="00EA193A">
        <w:rPr>
          <w:rFonts w:asciiTheme="majorHAnsi" w:hAnsiTheme="majorHAnsi"/>
          <w:lang w:val="es-ES_tradnl"/>
        </w:rPr>
        <w:t xml:space="preserve"> el partido representó un punto de referencia para todo el grupo de pintores de vanguardia y de muralistas protagonistas del “renacimiento” artístico </w:t>
      </w:r>
      <w:r w:rsidR="009000E1" w:rsidRPr="00EA193A">
        <w:rPr>
          <w:rFonts w:asciiTheme="majorHAnsi" w:hAnsiTheme="majorHAnsi"/>
          <w:lang w:val="es-ES_tradnl"/>
        </w:rPr>
        <w:t>mexic</w:t>
      </w:r>
      <w:r w:rsidR="00BD08D8" w:rsidRPr="00EA193A">
        <w:rPr>
          <w:rFonts w:asciiTheme="majorHAnsi" w:hAnsiTheme="majorHAnsi"/>
          <w:lang w:val="es-ES_tradnl"/>
        </w:rPr>
        <w:t xml:space="preserve">ano, desde Diego </w:t>
      </w:r>
      <w:r w:rsidR="00BD08D8" w:rsidRPr="00EA193A">
        <w:rPr>
          <w:rFonts w:asciiTheme="majorHAnsi" w:hAnsiTheme="majorHAnsi"/>
          <w:lang w:val="es-ES_tradnl"/>
        </w:rPr>
        <w:lastRenderedPageBreak/>
        <w:t>Rivera a José Clemente Orozco</w:t>
      </w:r>
      <w:r w:rsidR="00D7683C" w:rsidRPr="00EA193A">
        <w:rPr>
          <w:rFonts w:asciiTheme="majorHAnsi" w:hAnsiTheme="majorHAnsi"/>
          <w:lang w:val="es-ES_tradnl"/>
        </w:rPr>
        <w:t xml:space="preserve">, o Alfaro Siqueiros. Y </w:t>
      </w:r>
      <w:r w:rsidR="00C93893">
        <w:rPr>
          <w:rFonts w:asciiTheme="majorHAnsi" w:hAnsiTheme="majorHAnsi"/>
          <w:lang w:val="es-ES_tradnl"/>
        </w:rPr>
        <w:t>en ese preciso contexto</w:t>
      </w:r>
      <w:r w:rsidR="00D7683C" w:rsidRPr="00EA193A">
        <w:rPr>
          <w:rFonts w:asciiTheme="majorHAnsi" w:hAnsiTheme="majorHAnsi"/>
          <w:lang w:val="es-ES_tradnl"/>
        </w:rPr>
        <w:t xml:space="preserve"> la joven Tina </w:t>
      </w:r>
      <w:proofErr w:type="spellStart"/>
      <w:r w:rsidR="00D7683C" w:rsidRPr="00EA193A">
        <w:rPr>
          <w:rFonts w:asciiTheme="majorHAnsi" w:hAnsiTheme="majorHAnsi"/>
          <w:lang w:val="es-ES_tradnl"/>
        </w:rPr>
        <w:t>Modotti</w:t>
      </w:r>
      <w:proofErr w:type="spellEnd"/>
      <w:r w:rsidR="00D7683C" w:rsidRPr="00EA193A">
        <w:rPr>
          <w:rFonts w:asciiTheme="majorHAnsi" w:hAnsiTheme="majorHAnsi"/>
          <w:lang w:val="es-ES_tradnl"/>
        </w:rPr>
        <w:t xml:space="preserve">, que se había desplazado a </w:t>
      </w:r>
      <w:r w:rsidR="00797765">
        <w:rPr>
          <w:rFonts w:asciiTheme="majorHAnsi" w:hAnsiTheme="majorHAnsi"/>
          <w:lang w:val="es-ES_tradnl"/>
        </w:rPr>
        <w:t>México</w:t>
      </w:r>
      <w:r w:rsidR="00D7683C" w:rsidRPr="00EA193A">
        <w:rPr>
          <w:rFonts w:asciiTheme="majorHAnsi" w:hAnsiTheme="majorHAnsi"/>
          <w:lang w:val="es-ES_tradnl"/>
        </w:rPr>
        <w:t xml:space="preserve"> con Weston en 1923, encontró un punto de referencia concreto para su vivísimo sentido de justicia y de </w:t>
      </w:r>
      <w:r w:rsidR="007143A1" w:rsidRPr="00EA193A">
        <w:rPr>
          <w:rFonts w:asciiTheme="majorHAnsi" w:hAnsiTheme="majorHAnsi"/>
          <w:lang w:val="es-ES_tradnl"/>
        </w:rPr>
        <w:t>corresponsabilidad hacia los oprimidos, y adquirió su primer aprendizaje político</w:t>
      </w:r>
      <w:r w:rsidR="007143A1" w:rsidRPr="00EA193A">
        <w:rPr>
          <w:rFonts w:asciiTheme="majorHAnsi" w:hAnsiTheme="majorHAnsi"/>
          <w:vertAlign w:val="superscript"/>
          <w:lang w:val="es-ES_tradnl"/>
        </w:rPr>
        <w:t>7</w:t>
      </w:r>
      <w:r w:rsidR="007143A1" w:rsidRPr="00EA193A">
        <w:rPr>
          <w:rFonts w:asciiTheme="majorHAnsi" w:hAnsiTheme="majorHAnsi"/>
          <w:lang w:val="es-ES_tradnl"/>
        </w:rPr>
        <w:t>.</w:t>
      </w:r>
    </w:p>
    <w:p w:rsidR="004732CB" w:rsidRPr="00EA193A" w:rsidRDefault="00EF5C31" w:rsidP="00EA193A">
      <w:pPr>
        <w:jc w:val="both"/>
        <w:rPr>
          <w:rFonts w:asciiTheme="majorHAnsi" w:hAnsiTheme="majorHAnsi"/>
          <w:lang w:val="es-ES_tradnl"/>
        </w:rPr>
      </w:pPr>
      <w:r w:rsidRPr="00EA193A">
        <w:rPr>
          <w:rFonts w:asciiTheme="majorHAnsi" w:hAnsiTheme="majorHAnsi"/>
          <w:lang w:val="es-ES_tradnl"/>
        </w:rPr>
        <w:t xml:space="preserve">El Partido Comunista de </w:t>
      </w:r>
      <w:r w:rsidR="00797765">
        <w:rPr>
          <w:rFonts w:asciiTheme="majorHAnsi" w:hAnsiTheme="majorHAnsi"/>
          <w:lang w:val="es-ES_tradnl"/>
        </w:rPr>
        <w:t>México</w:t>
      </w:r>
      <w:r w:rsidRPr="00EA193A">
        <w:rPr>
          <w:rFonts w:asciiTheme="majorHAnsi" w:hAnsiTheme="majorHAnsi"/>
          <w:lang w:val="es-ES_tradnl"/>
        </w:rPr>
        <w:t xml:space="preserve"> (PCM), al igual que todos los partidos comunistas, en aquel tiempo estaba afiliado a la Tercera Internacional (IC), cuya dirección </w:t>
      </w:r>
      <w:r w:rsidR="00C93893">
        <w:rPr>
          <w:rFonts w:asciiTheme="majorHAnsi" w:hAnsiTheme="majorHAnsi"/>
          <w:lang w:val="es-ES_tradnl"/>
        </w:rPr>
        <w:t>tenía la sede</w:t>
      </w:r>
      <w:r w:rsidRPr="00EA193A">
        <w:rPr>
          <w:rFonts w:asciiTheme="majorHAnsi" w:hAnsiTheme="majorHAnsi"/>
          <w:lang w:val="es-ES_tradnl"/>
        </w:rPr>
        <w:t xml:space="preserve"> en Moscú. Esta relación comportaría a lo largo del tiempo </w:t>
      </w:r>
      <w:r w:rsidR="00AA6008" w:rsidRPr="00EA193A">
        <w:rPr>
          <w:rFonts w:asciiTheme="majorHAnsi" w:hAnsiTheme="majorHAnsi"/>
          <w:lang w:val="es-ES_tradnl"/>
        </w:rPr>
        <w:t xml:space="preserve">arduos condicionamientos políticos a causa de las tendencias centralizadoras y la estructura monolítica que </w:t>
      </w:r>
      <w:r w:rsidR="00C93893">
        <w:rPr>
          <w:rFonts w:asciiTheme="majorHAnsi" w:hAnsiTheme="majorHAnsi"/>
          <w:lang w:val="es-ES_tradnl"/>
        </w:rPr>
        <w:t xml:space="preserve">se </w:t>
      </w:r>
      <w:r w:rsidR="00AA6008" w:rsidRPr="00EA193A">
        <w:rPr>
          <w:rFonts w:asciiTheme="majorHAnsi" w:hAnsiTheme="majorHAnsi"/>
          <w:lang w:val="es-ES_tradnl"/>
        </w:rPr>
        <w:t>intentó</w:t>
      </w:r>
      <w:r w:rsidR="00C93893">
        <w:rPr>
          <w:rFonts w:asciiTheme="majorHAnsi" w:hAnsiTheme="majorHAnsi"/>
          <w:lang w:val="es-ES_tradnl"/>
        </w:rPr>
        <w:t xml:space="preserve"> imponer</w:t>
      </w:r>
      <w:r w:rsidR="00AA6008" w:rsidRPr="00EA193A">
        <w:rPr>
          <w:rFonts w:asciiTheme="majorHAnsi" w:hAnsiTheme="majorHAnsi"/>
          <w:lang w:val="es-ES_tradnl"/>
        </w:rPr>
        <w:t xml:space="preserve"> al movimiento comunista, sobre todo durante el periodo estalinis</w:t>
      </w:r>
      <w:r w:rsidR="00C93893">
        <w:rPr>
          <w:rFonts w:asciiTheme="majorHAnsi" w:hAnsiTheme="majorHAnsi"/>
          <w:lang w:val="es-ES_tradnl"/>
        </w:rPr>
        <w:t>ta</w:t>
      </w:r>
      <w:r w:rsidR="00AA6008" w:rsidRPr="00EA193A">
        <w:rPr>
          <w:rFonts w:asciiTheme="majorHAnsi" w:hAnsiTheme="majorHAnsi"/>
          <w:lang w:val="es-ES_tradnl"/>
        </w:rPr>
        <w:t xml:space="preserve">. Aun así, durante los años 20 en </w:t>
      </w:r>
      <w:r w:rsidR="00797765">
        <w:rPr>
          <w:rFonts w:asciiTheme="majorHAnsi" w:hAnsiTheme="majorHAnsi"/>
          <w:lang w:val="es-ES_tradnl"/>
        </w:rPr>
        <w:t>México</w:t>
      </w:r>
      <w:r w:rsidR="00215A15" w:rsidRPr="00EA193A">
        <w:rPr>
          <w:rFonts w:asciiTheme="majorHAnsi" w:hAnsiTheme="majorHAnsi"/>
          <w:lang w:val="es-ES_tradnl"/>
        </w:rPr>
        <w:t>, como en otros lugares,</w:t>
      </w:r>
      <w:r w:rsidR="00AA6008" w:rsidRPr="00EA193A">
        <w:rPr>
          <w:rFonts w:asciiTheme="majorHAnsi" w:hAnsiTheme="majorHAnsi"/>
          <w:lang w:val="es-ES_tradnl"/>
        </w:rPr>
        <w:t xml:space="preserve"> </w:t>
      </w:r>
      <w:r w:rsidR="00215A15" w:rsidRPr="00EA193A">
        <w:rPr>
          <w:rFonts w:asciiTheme="majorHAnsi" w:hAnsiTheme="majorHAnsi"/>
          <w:lang w:val="es-ES_tradnl"/>
        </w:rPr>
        <w:t>la realidad del movimiento comunista t</w:t>
      </w:r>
      <w:r w:rsidR="00AA6008" w:rsidRPr="00EA193A">
        <w:rPr>
          <w:rFonts w:asciiTheme="majorHAnsi" w:hAnsiTheme="majorHAnsi"/>
          <w:lang w:val="es-ES_tradnl"/>
        </w:rPr>
        <w:t xml:space="preserve">odavía </w:t>
      </w:r>
      <w:r w:rsidR="00215A15" w:rsidRPr="00EA193A">
        <w:rPr>
          <w:rFonts w:asciiTheme="majorHAnsi" w:hAnsiTheme="majorHAnsi"/>
          <w:lang w:val="es-ES_tradnl"/>
        </w:rPr>
        <w:t>era muy vivaz y articulada. De hecho, junto al PCM existía una tupida red</w:t>
      </w:r>
      <w:r w:rsidR="00C90D20" w:rsidRPr="00EA193A">
        <w:rPr>
          <w:rFonts w:asciiTheme="majorHAnsi" w:hAnsiTheme="majorHAnsi"/>
          <w:lang w:val="es-ES_tradnl"/>
        </w:rPr>
        <w:t xml:space="preserve"> de organizaciones </w:t>
      </w:r>
      <w:proofErr w:type="spellStart"/>
      <w:r w:rsidR="00C90D20" w:rsidRPr="00EA193A">
        <w:rPr>
          <w:rFonts w:asciiTheme="majorHAnsi" w:hAnsiTheme="majorHAnsi"/>
          <w:lang w:val="es-ES_tradnl"/>
        </w:rPr>
        <w:t>sobrepartidistas</w:t>
      </w:r>
      <w:proofErr w:type="spellEnd"/>
      <w:r w:rsidR="00C90D20" w:rsidRPr="00EA193A">
        <w:rPr>
          <w:rFonts w:asciiTheme="majorHAnsi" w:hAnsiTheme="majorHAnsi"/>
          <w:lang w:val="es-ES_tradnl"/>
        </w:rPr>
        <w:t xml:space="preserve"> que representaron un </w:t>
      </w:r>
      <w:r w:rsidR="0050343D">
        <w:rPr>
          <w:rFonts w:asciiTheme="majorHAnsi" w:hAnsiTheme="majorHAnsi"/>
          <w:lang w:val="es-ES_tradnl"/>
        </w:rPr>
        <w:t>punto</w:t>
      </w:r>
      <w:r w:rsidR="00C90D20" w:rsidRPr="00EA193A">
        <w:rPr>
          <w:rFonts w:asciiTheme="majorHAnsi" w:hAnsiTheme="majorHAnsi"/>
          <w:lang w:val="es-ES_tradnl"/>
        </w:rPr>
        <w:t xml:space="preserve"> de encuentro </w:t>
      </w:r>
      <w:r w:rsidR="0050343D">
        <w:rPr>
          <w:rFonts w:asciiTheme="majorHAnsi" w:hAnsiTheme="majorHAnsi"/>
          <w:lang w:val="es-ES_tradnl"/>
        </w:rPr>
        <w:t>para</w:t>
      </w:r>
      <w:r w:rsidR="00DC0DBC" w:rsidRPr="00EA193A">
        <w:rPr>
          <w:rFonts w:asciiTheme="majorHAnsi" w:hAnsiTheme="majorHAnsi"/>
          <w:lang w:val="es-ES_tradnl"/>
        </w:rPr>
        <w:t xml:space="preserve"> fuerzas y personalidades de orientación diversa</w:t>
      </w:r>
      <w:r w:rsidR="008C5980">
        <w:rPr>
          <w:rFonts w:asciiTheme="majorHAnsi" w:hAnsiTheme="majorHAnsi"/>
          <w:lang w:val="es-ES_tradnl"/>
        </w:rPr>
        <w:t>. E</w:t>
      </w:r>
      <w:r w:rsidR="00DC0DBC" w:rsidRPr="00EA193A">
        <w:rPr>
          <w:rFonts w:asciiTheme="majorHAnsi" w:hAnsiTheme="majorHAnsi"/>
          <w:lang w:val="es-ES_tradnl"/>
        </w:rPr>
        <w:t xml:space="preserve">n concreto, </w:t>
      </w:r>
      <w:r w:rsidR="008C5980">
        <w:rPr>
          <w:rFonts w:asciiTheme="majorHAnsi" w:hAnsiTheme="majorHAnsi"/>
          <w:lang w:val="es-ES_tradnl"/>
        </w:rPr>
        <w:t xml:space="preserve">esta red </w:t>
      </w:r>
      <w:r w:rsidR="0050343D">
        <w:rPr>
          <w:rFonts w:asciiTheme="majorHAnsi" w:hAnsiTheme="majorHAnsi"/>
          <w:lang w:val="es-ES_tradnl"/>
        </w:rPr>
        <w:t>constituy</w:t>
      </w:r>
      <w:r w:rsidR="008C5980">
        <w:rPr>
          <w:rFonts w:asciiTheme="majorHAnsi" w:hAnsiTheme="majorHAnsi"/>
          <w:lang w:val="es-ES_tradnl"/>
        </w:rPr>
        <w:t>ó</w:t>
      </w:r>
      <w:r w:rsidR="0050343D">
        <w:rPr>
          <w:rFonts w:asciiTheme="majorHAnsi" w:hAnsiTheme="majorHAnsi"/>
          <w:lang w:val="es-ES_tradnl"/>
        </w:rPr>
        <w:t xml:space="preserve"> un lugar </w:t>
      </w:r>
      <w:r w:rsidR="00DC0DBC" w:rsidRPr="00EA193A">
        <w:rPr>
          <w:rFonts w:asciiTheme="majorHAnsi" w:hAnsiTheme="majorHAnsi"/>
          <w:lang w:val="es-ES_tradnl"/>
        </w:rPr>
        <w:t xml:space="preserve">de referencia para </w:t>
      </w:r>
      <w:r w:rsidR="0050343D">
        <w:rPr>
          <w:rFonts w:asciiTheme="majorHAnsi" w:hAnsiTheme="majorHAnsi"/>
          <w:lang w:val="es-ES_tradnl"/>
        </w:rPr>
        <w:t>l</w:t>
      </w:r>
      <w:r w:rsidR="00DC0DBC" w:rsidRPr="00EA193A">
        <w:rPr>
          <w:rFonts w:asciiTheme="majorHAnsi" w:hAnsiTheme="majorHAnsi"/>
          <w:lang w:val="es-ES_tradnl"/>
        </w:rPr>
        <w:t xml:space="preserve">os intelectuales progresistas que, aun no siendo comunistas, veían en la URSS el nacimiento de una </w:t>
      </w:r>
      <w:r w:rsidR="00043314" w:rsidRPr="00EA193A">
        <w:rPr>
          <w:rFonts w:asciiTheme="majorHAnsi" w:hAnsiTheme="majorHAnsi"/>
          <w:lang w:val="es-ES_tradnl"/>
        </w:rPr>
        <w:t>“</w:t>
      </w:r>
      <w:r w:rsidR="00DC0DBC" w:rsidRPr="00EA193A">
        <w:rPr>
          <w:rFonts w:asciiTheme="majorHAnsi" w:hAnsiTheme="majorHAnsi"/>
          <w:lang w:val="es-ES_tradnl"/>
        </w:rPr>
        <w:t>nueva civilización</w:t>
      </w:r>
      <w:r w:rsidR="00043314" w:rsidRPr="00EA193A">
        <w:rPr>
          <w:rFonts w:asciiTheme="majorHAnsi" w:hAnsiTheme="majorHAnsi"/>
          <w:lang w:val="es-ES_tradnl"/>
        </w:rPr>
        <w:t>” y que pretendían afirmar</w:t>
      </w:r>
      <w:r w:rsidR="00643D28">
        <w:rPr>
          <w:rFonts w:asciiTheme="majorHAnsi" w:hAnsiTheme="majorHAnsi"/>
          <w:lang w:val="es-ES_tradnl"/>
        </w:rPr>
        <w:t>, a través del</w:t>
      </w:r>
      <w:r w:rsidR="00643D28" w:rsidRPr="00EA193A">
        <w:rPr>
          <w:rFonts w:asciiTheme="majorHAnsi" w:hAnsiTheme="majorHAnsi"/>
          <w:lang w:val="es-ES_tradnl"/>
        </w:rPr>
        <w:t xml:space="preserve"> compromiso político</w:t>
      </w:r>
      <w:r w:rsidR="00643D28">
        <w:rPr>
          <w:rFonts w:asciiTheme="majorHAnsi" w:hAnsiTheme="majorHAnsi"/>
          <w:lang w:val="es-ES_tradnl"/>
        </w:rPr>
        <w:t xml:space="preserve">, </w:t>
      </w:r>
      <w:r w:rsidR="00043314" w:rsidRPr="00EA193A">
        <w:rPr>
          <w:rFonts w:asciiTheme="majorHAnsi" w:hAnsiTheme="majorHAnsi"/>
          <w:lang w:val="es-ES_tradnl"/>
        </w:rPr>
        <w:t xml:space="preserve">una nueva manera de entender la cultura y sus finalidades más profundas. </w:t>
      </w:r>
      <w:r w:rsidR="00B52A5A" w:rsidRPr="00EA193A">
        <w:rPr>
          <w:rFonts w:asciiTheme="majorHAnsi" w:hAnsiTheme="majorHAnsi"/>
          <w:lang w:val="es-ES_tradnl"/>
        </w:rPr>
        <w:t xml:space="preserve">La organización más importante </w:t>
      </w:r>
      <w:r w:rsidR="00B52A5A" w:rsidRPr="008C5980">
        <w:rPr>
          <w:rFonts w:asciiTheme="majorHAnsi" w:hAnsiTheme="majorHAnsi"/>
          <w:lang w:val="es-ES_tradnl"/>
        </w:rPr>
        <w:t>de esta</w:t>
      </w:r>
      <w:r w:rsidR="008C5980" w:rsidRPr="008C5980">
        <w:rPr>
          <w:rFonts w:asciiTheme="majorHAnsi" w:hAnsiTheme="majorHAnsi"/>
          <w:lang w:val="es-ES_tradnl"/>
        </w:rPr>
        <w:t xml:space="preserve"> red</w:t>
      </w:r>
      <w:r w:rsidR="00B52A5A" w:rsidRPr="00EA193A">
        <w:rPr>
          <w:rFonts w:asciiTheme="majorHAnsi" w:hAnsiTheme="majorHAnsi"/>
          <w:lang w:val="es-ES_tradnl"/>
        </w:rPr>
        <w:t xml:space="preserve"> fue el Socorro Obrero Internacional (SOI). El SOI desarroll</w:t>
      </w:r>
      <w:r w:rsidR="00643D28">
        <w:rPr>
          <w:rFonts w:asciiTheme="majorHAnsi" w:hAnsiTheme="majorHAnsi"/>
          <w:lang w:val="es-ES_tradnl"/>
        </w:rPr>
        <w:t>ó</w:t>
      </w:r>
      <w:r w:rsidR="00B52A5A" w:rsidRPr="00EA193A">
        <w:rPr>
          <w:rFonts w:asciiTheme="majorHAnsi" w:hAnsiTheme="majorHAnsi"/>
          <w:lang w:val="es-ES_tradnl"/>
        </w:rPr>
        <w:t xml:space="preserve"> en los primeros años 20 una gran acción a favor de la solidaridad del movimiento obrero</w:t>
      </w:r>
      <w:r w:rsidR="00493E73" w:rsidRPr="00EA193A">
        <w:rPr>
          <w:rFonts w:asciiTheme="majorHAnsi" w:hAnsiTheme="majorHAnsi"/>
          <w:lang w:val="es-ES_tradnl"/>
        </w:rPr>
        <w:t xml:space="preserve"> más allá de las fronteras ante catástrofes naturales y sociales (la carestía en Rusia, la desocupación y la miseria en A</w:t>
      </w:r>
      <w:r w:rsidR="008C5980">
        <w:rPr>
          <w:rFonts w:asciiTheme="majorHAnsi" w:hAnsiTheme="majorHAnsi"/>
          <w:lang w:val="es-ES_tradnl"/>
        </w:rPr>
        <w:t xml:space="preserve">lemania, el terremoto en Japón). También </w:t>
      </w:r>
      <w:r w:rsidR="00493E73" w:rsidRPr="00EA193A">
        <w:rPr>
          <w:rFonts w:asciiTheme="majorHAnsi" w:hAnsiTheme="majorHAnsi"/>
          <w:lang w:val="es-ES_tradnl"/>
        </w:rPr>
        <w:t xml:space="preserve">organizó el apoyo a los trabajadores involucrados en ásperos </w:t>
      </w:r>
      <w:r w:rsidR="00590A99" w:rsidRPr="00EA193A">
        <w:rPr>
          <w:rFonts w:asciiTheme="majorHAnsi" w:hAnsiTheme="majorHAnsi"/>
          <w:lang w:val="es-ES_tradnl"/>
        </w:rPr>
        <w:t>e</w:t>
      </w:r>
      <w:r w:rsidR="00493E73" w:rsidRPr="00EA193A">
        <w:rPr>
          <w:rFonts w:asciiTheme="majorHAnsi" w:hAnsiTheme="majorHAnsi"/>
          <w:lang w:val="es-ES_tradnl"/>
        </w:rPr>
        <w:t xml:space="preserve"> in</w:t>
      </w:r>
      <w:r w:rsidR="00590A99" w:rsidRPr="00EA193A">
        <w:rPr>
          <w:rFonts w:asciiTheme="majorHAnsi" w:hAnsiTheme="majorHAnsi"/>
          <w:lang w:val="es-ES_tradnl"/>
        </w:rPr>
        <w:t>terminables</w:t>
      </w:r>
      <w:r w:rsidR="00493E73" w:rsidRPr="00EA193A">
        <w:rPr>
          <w:rFonts w:asciiTheme="majorHAnsi" w:hAnsiTheme="majorHAnsi"/>
          <w:lang w:val="es-ES_tradnl"/>
        </w:rPr>
        <w:t xml:space="preserve"> conflictos</w:t>
      </w:r>
      <w:r w:rsidR="00590A99" w:rsidRPr="00EA193A">
        <w:rPr>
          <w:rFonts w:asciiTheme="majorHAnsi" w:hAnsiTheme="majorHAnsi"/>
          <w:lang w:val="es-ES_tradnl"/>
        </w:rPr>
        <w:t xml:space="preserve"> sindicales a través de campañas en la prensa, recaudación de fondos, instalación </w:t>
      </w:r>
      <w:r w:rsidR="0043266C" w:rsidRPr="00EA193A">
        <w:rPr>
          <w:rFonts w:asciiTheme="majorHAnsi" w:hAnsiTheme="majorHAnsi"/>
          <w:lang w:val="es-ES_tradnl"/>
        </w:rPr>
        <w:t>de comedores, así como el cuidado compartido de los hijos de familias de huelguistas.</w:t>
      </w:r>
      <w:r w:rsidR="006B0926" w:rsidRPr="00EA193A">
        <w:rPr>
          <w:rFonts w:asciiTheme="majorHAnsi" w:hAnsiTheme="majorHAnsi"/>
          <w:lang w:val="es-ES_tradnl"/>
        </w:rPr>
        <w:t xml:space="preserve"> Más </w:t>
      </w:r>
      <w:r w:rsidR="00643D28">
        <w:rPr>
          <w:rFonts w:asciiTheme="majorHAnsi" w:hAnsiTheme="majorHAnsi"/>
          <w:lang w:val="es-ES_tradnl"/>
        </w:rPr>
        <w:t xml:space="preserve">en </w:t>
      </w:r>
      <w:r w:rsidR="006B0926" w:rsidRPr="00EA193A">
        <w:rPr>
          <w:rFonts w:asciiTheme="majorHAnsi" w:hAnsiTheme="majorHAnsi"/>
          <w:lang w:val="es-ES_tradnl"/>
        </w:rPr>
        <w:t xml:space="preserve">general, el SOI promovió las primeras campañas internacionales contra el fascismo italiano, se comprometió a favor de la lucha por la liberación de presos políticos (las </w:t>
      </w:r>
      <w:r w:rsidR="000A78E5" w:rsidRPr="00EA193A">
        <w:rPr>
          <w:rFonts w:asciiTheme="majorHAnsi" w:hAnsiTheme="majorHAnsi"/>
          <w:lang w:val="es-ES_tradnl"/>
        </w:rPr>
        <w:t xml:space="preserve">memorables </w:t>
      </w:r>
      <w:r w:rsidR="006B0926" w:rsidRPr="00EA193A">
        <w:rPr>
          <w:rFonts w:asciiTheme="majorHAnsi" w:hAnsiTheme="majorHAnsi"/>
          <w:lang w:val="es-ES_tradnl"/>
        </w:rPr>
        <w:t xml:space="preserve">manifestaciones </w:t>
      </w:r>
      <w:r w:rsidR="000A78E5" w:rsidRPr="00EA193A">
        <w:rPr>
          <w:rFonts w:asciiTheme="majorHAnsi" w:hAnsiTheme="majorHAnsi"/>
          <w:lang w:val="es-ES_tradnl"/>
        </w:rPr>
        <w:t xml:space="preserve">internacionales </w:t>
      </w:r>
      <w:r w:rsidR="006B0926" w:rsidRPr="00EA193A">
        <w:rPr>
          <w:rFonts w:asciiTheme="majorHAnsi" w:hAnsiTheme="majorHAnsi"/>
          <w:lang w:val="es-ES_tradnl"/>
        </w:rPr>
        <w:t xml:space="preserve">contra la condena a muerte de Sacco </w:t>
      </w:r>
      <w:r w:rsidR="000A78E5" w:rsidRPr="00EA193A">
        <w:rPr>
          <w:rFonts w:asciiTheme="majorHAnsi" w:hAnsiTheme="majorHAnsi"/>
          <w:lang w:val="es-ES_tradnl"/>
        </w:rPr>
        <w:t>y</w:t>
      </w:r>
      <w:r w:rsidR="006B0926" w:rsidRPr="00EA193A">
        <w:rPr>
          <w:rFonts w:asciiTheme="majorHAnsi" w:hAnsiTheme="majorHAnsi"/>
          <w:lang w:val="es-ES_tradnl"/>
        </w:rPr>
        <w:t xml:space="preserve"> Vanzetti)</w:t>
      </w:r>
      <w:r w:rsidR="000A78E5" w:rsidRPr="00EA193A">
        <w:rPr>
          <w:rFonts w:asciiTheme="majorHAnsi" w:hAnsiTheme="majorHAnsi"/>
          <w:lang w:val="es-ES_tradnl"/>
        </w:rPr>
        <w:t>,</w:t>
      </w:r>
      <w:r w:rsidR="00643D28">
        <w:rPr>
          <w:rFonts w:asciiTheme="majorHAnsi" w:hAnsiTheme="majorHAnsi"/>
          <w:lang w:val="es-ES_tradnl"/>
        </w:rPr>
        <w:t xml:space="preserve"> y</w:t>
      </w:r>
      <w:r w:rsidR="000A78E5" w:rsidRPr="00EA193A">
        <w:rPr>
          <w:rFonts w:asciiTheme="majorHAnsi" w:hAnsiTheme="majorHAnsi"/>
          <w:lang w:val="es-ES_tradnl"/>
        </w:rPr>
        <w:t xml:space="preserve"> abrió nuevos horizontes en la lucha anticolonial con la fundación, en el Congreso de Bruselas, de la Liga antiimperialista (1927), </w:t>
      </w:r>
      <w:r w:rsidR="001911B1">
        <w:rPr>
          <w:rFonts w:asciiTheme="majorHAnsi" w:hAnsiTheme="majorHAnsi"/>
          <w:lang w:val="es-ES_tradnl"/>
        </w:rPr>
        <w:t xml:space="preserve">que contaba </w:t>
      </w:r>
      <w:r w:rsidR="000A78E5" w:rsidRPr="00EA193A">
        <w:rPr>
          <w:rFonts w:asciiTheme="majorHAnsi" w:hAnsiTheme="majorHAnsi"/>
          <w:lang w:val="es-ES_tradnl"/>
        </w:rPr>
        <w:t>con la participación de alguna de las figuras más destacadas</w:t>
      </w:r>
      <w:r w:rsidR="00797FF6" w:rsidRPr="00EA193A">
        <w:rPr>
          <w:rFonts w:asciiTheme="majorHAnsi" w:hAnsiTheme="majorHAnsi"/>
          <w:lang w:val="es-ES_tradnl"/>
        </w:rPr>
        <w:t xml:space="preserve"> de los movimientos de liberación anticolonial en Asia, África y América Latina.</w:t>
      </w:r>
    </w:p>
    <w:p w:rsidR="00797FF6" w:rsidRPr="00EA193A" w:rsidRDefault="00797FF6" w:rsidP="00EA193A">
      <w:pPr>
        <w:jc w:val="both"/>
        <w:rPr>
          <w:rFonts w:asciiTheme="majorHAnsi" w:hAnsiTheme="majorHAnsi"/>
          <w:lang w:val="es-ES_tradnl"/>
        </w:rPr>
      </w:pPr>
      <w:r w:rsidRPr="00EA193A">
        <w:rPr>
          <w:rFonts w:asciiTheme="majorHAnsi" w:hAnsiTheme="majorHAnsi"/>
          <w:lang w:val="es-ES_tradnl"/>
        </w:rPr>
        <w:t xml:space="preserve">Gracias al Socorro Obrero y a su fundador, el alemán Willy </w:t>
      </w:r>
      <w:proofErr w:type="spellStart"/>
      <w:r w:rsidRPr="00EA193A">
        <w:rPr>
          <w:rFonts w:asciiTheme="majorHAnsi" w:hAnsiTheme="majorHAnsi"/>
          <w:lang w:val="es-ES_tradnl"/>
        </w:rPr>
        <w:t>Münzenberg</w:t>
      </w:r>
      <w:proofErr w:type="spellEnd"/>
      <w:r w:rsidRPr="00EA193A">
        <w:rPr>
          <w:rFonts w:asciiTheme="majorHAnsi" w:hAnsiTheme="majorHAnsi"/>
          <w:lang w:val="es-ES_tradnl"/>
        </w:rPr>
        <w:t xml:space="preserve">, se entendió la </w:t>
      </w:r>
      <w:r w:rsidR="00B55D4B">
        <w:rPr>
          <w:rFonts w:asciiTheme="majorHAnsi" w:hAnsiTheme="majorHAnsi"/>
          <w:lang w:val="es-ES_tradnl"/>
        </w:rPr>
        <w:t>relevancia</w:t>
      </w:r>
      <w:r w:rsidRPr="00EA193A">
        <w:rPr>
          <w:rFonts w:asciiTheme="majorHAnsi" w:hAnsiTheme="majorHAnsi"/>
          <w:lang w:val="es-ES_tradnl"/>
        </w:rPr>
        <w:t xml:space="preserve"> de los nuevos </w:t>
      </w:r>
      <w:r w:rsidR="00C749C8" w:rsidRPr="00EA193A">
        <w:rPr>
          <w:rFonts w:asciiTheme="majorHAnsi" w:hAnsiTheme="majorHAnsi"/>
          <w:lang w:val="es-ES_tradnl"/>
        </w:rPr>
        <w:t>medios de comunicación de masas, y</w:t>
      </w:r>
      <w:r w:rsidR="00B55D4B">
        <w:rPr>
          <w:rFonts w:asciiTheme="majorHAnsi" w:hAnsiTheme="majorHAnsi"/>
          <w:lang w:val="es-ES_tradnl"/>
        </w:rPr>
        <w:t xml:space="preserve"> de</w:t>
      </w:r>
      <w:r w:rsidR="00C749C8" w:rsidRPr="00EA193A">
        <w:rPr>
          <w:rFonts w:asciiTheme="majorHAnsi" w:hAnsiTheme="majorHAnsi"/>
          <w:lang w:val="es-ES_tradnl"/>
        </w:rPr>
        <w:t xml:space="preserve"> su </w:t>
      </w:r>
      <w:r w:rsidR="007B7482" w:rsidRPr="00EA193A">
        <w:rPr>
          <w:rFonts w:asciiTheme="majorHAnsi" w:hAnsiTheme="majorHAnsi"/>
          <w:lang w:val="es-ES_tradnl"/>
        </w:rPr>
        <w:t>posicionamiento al servicio de las luchas de emancipación del movimiento obrero: la publicación de revistas ilustradas, como la famosa “</w:t>
      </w:r>
      <w:proofErr w:type="spellStart"/>
      <w:r w:rsidR="007B7482" w:rsidRPr="00EA193A">
        <w:rPr>
          <w:rFonts w:asciiTheme="majorHAnsi" w:hAnsiTheme="majorHAnsi"/>
          <w:lang w:val="es-ES_tradnl"/>
        </w:rPr>
        <w:t>Arbeiter-Illustrierte-Zeitung</w:t>
      </w:r>
      <w:proofErr w:type="spellEnd"/>
      <w:r w:rsidR="007B7482" w:rsidRPr="00EA193A">
        <w:rPr>
          <w:rFonts w:asciiTheme="majorHAnsi" w:hAnsiTheme="majorHAnsi"/>
          <w:lang w:val="es-ES_tradnl"/>
        </w:rPr>
        <w:t>”</w:t>
      </w:r>
      <w:r w:rsidR="007A7825" w:rsidRPr="00EA193A">
        <w:rPr>
          <w:rFonts w:asciiTheme="majorHAnsi" w:hAnsiTheme="majorHAnsi"/>
          <w:lang w:val="es-ES_tradnl"/>
        </w:rPr>
        <w:t xml:space="preserve"> que</w:t>
      </w:r>
      <w:r w:rsidR="00B55D4B">
        <w:rPr>
          <w:rFonts w:asciiTheme="majorHAnsi" w:hAnsiTheme="majorHAnsi"/>
          <w:lang w:val="es-ES_tradnl"/>
        </w:rPr>
        <w:t>,</w:t>
      </w:r>
      <w:r w:rsidR="007A7825" w:rsidRPr="00EA193A">
        <w:rPr>
          <w:rFonts w:asciiTheme="majorHAnsi" w:hAnsiTheme="majorHAnsi"/>
          <w:lang w:val="es-ES_tradnl"/>
        </w:rPr>
        <w:t xml:space="preserve"> </w:t>
      </w:r>
      <w:r w:rsidR="00B55D4B" w:rsidRPr="00EA193A">
        <w:rPr>
          <w:rFonts w:asciiTheme="majorHAnsi" w:hAnsiTheme="majorHAnsi"/>
          <w:lang w:val="es-ES_tradnl"/>
        </w:rPr>
        <w:t xml:space="preserve">antes de los célebres fotomontajes antinazis de John </w:t>
      </w:r>
      <w:proofErr w:type="spellStart"/>
      <w:r w:rsidR="00B55D4B" w:rsidRPr="00EA193A">
        <w:rPr>
          <w:rFonts w:asciiTheme="majorHAnsi" w:hAnsiTheme="majorHAnsi"/>
          <w:lang w:val="es-ES_tradnl"/>
        </w:rPr>
        <w:t>Heartfield</w:t>
      </w:r>
      <w:r w:rsidR="00B55D4B">
        <w:rPr>
          <w:rFonts w:asciiTheme="majorHAnsi" w:hAnsiTheme="majorHAnsi"/>
          <w:lang w:val="es-ES_tradnl"/>
        </w:rPr>
        <w:t>m</w:t>
      </w:r>
      <w:proofErr w:type="spellEnd"/>
      <w:r w:rsidR="00B55D4B">
        <w:rPr>
          <w:rFonts w:asciiTheme="majorHAnsi" w:hAnsiTheme="majorHAnsi"/>
          <w:lang w:val="es-ES_tradnl"/>
        </w:rPr>
        <w:t>,</w:t>
      </w:r>
      <w:r w:rsidR="00B55D4B" w:rsidRPr="00EA193A">
        <w:rPr>
          <w:rFonts w:asciiTheme="majorHAnsi" w:hAnsiTheme="majorHAnsi"/>
          <w:lang w:val="es-ES_tradnl"/>
        </w:rPr>
        <w:t xml:space="preserve"> </w:t>
      </w:r>
      <w:r w:rsidR="007A7825" w:rsidRPr="00EA193A">
        <w:rPr>
          <w:rFonts w:asciiTheme="majorHAnsi" w:hAnsiTheme="majorHAnsi"/>
          <w:lang w:val="es-ES_tradnl"/>
        </w:rPr>
        <w:t xml:space="preserve">publicó, entre otras, algunas fotografías de Tina </w:t>
      </w:r>
      <w:proofErr w:type="spellStart"/>
      <w:r w:rsidR="007A7825" w:rsidRPr="00EA193A">
        <w:rPr>
          <w:rFonts w:asciiTheme="majorHAnsi" w:hAnsiTheme="majorHAnsi"/>
          <w:lang w:val="es-ES_tradnl"/>
        </w:rPr>
        <w:t>Modotti</w:t>
      </w:r>
      <w:proofErr w:type="spellEnd"/>
      <w:r w:rsidR="007A7825" w:rsidRPr="00EA193A">
        <w:rPr>
          <w:rFonts w:asciiTheme="majorHAnsi" w:hAnsiTheme="majorHAnsi"/>
          <w:lang w:val="es-ES_tradnl"/>
        </w:rPr>
        <w:t xml:space="preserve">, el uso del documental cinematográfico </w:t>
      </w:r>
      <w:r w:rsidR="001246F0" w:rsidRPr="00EA193A">
        <w:rPr>
          <w:rFonts w:asciiTheme="majorHAnsi" w:hAnsiTheme="majorHAnsi"/>
          <w:lang w:val="es-ES_tradnl"/>
        </w:rPr>
        <w:t>y</w:t>
      </w:r>
      <w:r w:rsidR="00470164" w:rsidRPr="00EA193A">
        <w:rPr>
          <w:rFonts w:asciiTheme="majorHAnsi" w:hAnsiTheme="majorHAnsi"/>
          <w:lang w:val="es-ES_tradnl"/>
        </w:rPr>
        <w:t xml:space="preserve"> de películas políticas de alto nivel (empezando por el Acorazado </w:t>
      </w:r>
      <w:proofErr w:type="spellStart"/>
      <w:r w:rsidR="00470164" w:rsidRPr="00EA193A">
        <w:rPr>
          <w:rFonts w:asciiTheme="majorHAnsi" w:hAnsiTheme="majorHAnsi"/>
          <w:lang w:val="es-ES_tradnl"/>
        </w:rPr>
        <w:t>Potemkin</w:t>
      </w:r>
      <w:proofErr w:type="spellEnd"/>
      <w:r w:rsidR="00470164" w:rsidRPr="00EA193A">
        <w:rPr>
          <w:rFonts w:asciiTheme="majorHAnsi" w:hAnsiTheme="majorHAnsi"/>
          <w:lang w:val="es-ES_tradnl"/>
        </w:rPr>
        <w:t xml:space="preserve"> de </w:t>
      </w:r>
      <w:proofErr w:type="spellStart"/>
      <w:r w:rsidR="00470164" w:rsidRPr="00EA193A">
        <w:rPr>
          <w:rFonts w:asciiTheme="majorHAnsi" w:hAnsiTheme="majorHAnsi"/>
          <w:lang w:val="es-ES_tradnl"/>
        </w:rPr>
        <w:t>Eisenstein</w:t>
      </w:r>
      <w:proofErr w:type="spellEnd"/>
      <w:r w:rsidR="00470164" w:rsidRPr="00EA193A">
        <w:rPr>
          <w:rFonts w:asciiTheme="majorHAnsi" w:hAnsiTheme="majorHAnsi"/>
          <w:lang w:val="es-ES_tradnl"/>
        </w:rPr>
        <w:t>)</w:t>
      </w:r>
      <w:r w:rsidR="00A93EF7">
        <w:rPr>
          <w:rFonts w:asciiTheme="majorHAnsi" w:hAnsiTheme="majorHAnsi"/>
          <w:lang w:val="es-ES_tradnl"/>
        </w:rPr>
        <w:t>.</w:t>
      </w:r>
      <w:r w:rsidR="00470164" w:rsidRPr="00EA193A">
        <w:rPr>
          <w:rFonts w:asciiTheme="majorHAnsi" w:hAnsiTheme="majorHAnsi"/>
          <w:lang w:val="es-ES_tradnl"/>
        </w:rPr>
        <w:t xml:space="preserve"> </w:t>
      </w:r>
      <w:r w:rsidR="00A93EF7">
        <w:rPr>
          <w:rFonts w:asciiTheme="majorHAnsi" w:hAnsiTheme="majorHAnsi"/>
          <w:lang w:val="es-ES_tradnl"/>
        </w:rPr>
        <w:t>T</w:t>
      </w:r>
      <w:r w:rsidR="00A93EF7" w:rsidRPr="00EA193A">
        <w:rPr>
          <w:rFonts w:asciiTheme="majorHAnsi" w:hAnsiTheme="majorHAnsi"/>
          <w:lang w:val="es-ES_tradnl"/>
        </w:rPr>
        <w:t>ambién fueron parte integrante de la actividad del Socorro Obrero desde los años 20</w:t>
      </w:r>
      <w:r w:rsidR="00A93EF7">
        <w:rPr>
          <w:rFonts w:asciiTheme="majorHAnsi" w:hAnsiTheme="majorHAnsi"/>
          <w:lang w:val="es-ES_tradnl"/>
        </w:rPr>
        <w:t xml:space="preserve"> </w:t>
      </w:r>
      <w:r w:rsidR="00470164" w:rsidRPr="00EA193A">
        <w:rPr>
          <w:rFonts w:asciiTheme="majorHAnsi" w:hAnsiTheme="majorHAnsi"/>
          <w:lang w:val="es-ES_tradnl"/>
        </w:rPr>
        <w:t>la fundación de editoriales y la organización de muestras fotográficas y exposiciones de artistas de vanguardia</w:t>
      </w:r>
      <w:r w:rsidR="00A93EF7">
        <w:rPr>
          <w:rFonts w:asciiTheme="majorHAnsi" w:hAnsiTheme="majorHAnsi"/>
          <w:lang w:val="es-ES_tradnl"/>
        </w:rPr>
        <w:t>.</w:t>
      </w:r>
      <w:r w:rsidR="00470164" w:rsidRPr="00EA193A">
        <w:rPr>
          <w:rFonts w:asciiTheme="majorHAnsi" w:hAnsiTheme="majorHAnsi"/>
          <w:lang w:val="es-ES_tradnl"/>
        </w:rPr>
        <w:t xml:space="preserve"> </w:t>
      </w:r>
      <w:r w:rsidR="001246F0" w:rsidRPr="00EA193A">
        <w:rPr>
          <w:rFonts w:asciiTheme="majorHAnsi" w:hAnsiTheme="majorHAnsi"/>
          <w:lang w:val="es-ES_tradnl"/>
        </w:rPr>
        <w:t xml:space="preserve">Una pequeña relación </w:t>
      </w:r>
      <w:r w:rsidR="00CD5BB5" w:rsidRPr="00EA193A">
        <w:rPr>
          <w:rFonts w:asciiTheme="majorHAnsi" w:hAnsiTheme="majorHAnsi"/>
          <w:lang w:val="es-ES_tradnl"/>
        </w:rPr>
        <w:t xml:space="preserve">de </w:t>
      </w:r>
      <w:r w:rsidR="006A7E75" w:rsidRPr="00EA193A">
        <w:rPr>
          <w:rFonts w:asciiTheme="majorHAnsi" w:hAnsiTheme="majorHAnsi"/>
          <w:lang w:val="es-ES_tradnl"/>
        </w:rPr>
        <w:t>alguna</w:t>
      </w:r>
      <w:r w:rsidR="00A93EF7">
        <w:rPr>
          <w:rFonts w:asciiTheme="majorHAnsi" w:hAnsiTheme="majorHAnsi"/>
          <w:lang w:val="es-ES_tradnl"/>
        </w:rPr>
        <w:t xml:space="preserve"> de las</w:t>
      </w:r>
      <w:r w:rsidR="006A7E75" w:rsidRPr="00EA193A">
        <w:rPr>
          <w:rFonts w:asciiTheme="majorHAnsi" w:hAnsiTheme="majorHAnsi"/>
          <w:lang w:val="es-ES_tradnl"/>
        </w:rPr>
        <w:t xml:space="preserve"> </w:t>
      </w:r>
      <w:r w:rsidR="00CD5BB5" w:rsidRPr="00EA193A">
        <w:rPr>
          <w:rFonts w:asciiTheme="majorHAnsi" w:hAnsiTheme="majorHAnsi"/>
          <w:lang w:val="es-ES_tradnl"/>
        </w:rPr>
        <w:t xml:space="preserve">personalidades del primer plano de la </w:t>
      </w:r>
      <w:r w:rsidR="00A93EF7">
        <w:rPr>
          <w:rFonts w:asciiTheme="majorHAnsi" w:hAnsiTheme="majorHAnsi"/>
          <w:lang w:val="es-ES_tradnl"/>
        </w:rPr>
        <w:t>cultura alemana e internacional</w:t>
      </w:r>
      <w:r w:rsidR="00CD5BB5" w:rsidRPr="00EA193A">
        <w:rPr>
          <w:rFonts w:asciiTheme="majorHAnsi" w:hAnsiTheme="majorHAnsi"/>
          <w:lang w:val="es-ES_tradnl"/>
        </w:rPr>
        <w:t xml:space="preserve"> que participaron en las actividades de esta organización puede dar una idea de </w:t>
      </w:r>
      <w:r w:rsidR="002C16B3" w:rsidRPr="00EA193A">
        <w:rPr>
          <w:rFonts w:asciiTheme="majorHAnsi" w:hAnsiTheme="majorHAnsi"/>
          <w:lang w:val="es-ES_tradnl"/>
        </w:rPr>
        <w:t>la</w:t>
      </w:r>
      <w:r w:rsidR="00CD5BB5" w:rsidRPr="00EA193A">
        <w:rPr>
          <w:rFonts w:asciiTheme="majorHAnsi" w:hAnsiTheme="majorHAnsi"/>
          <w:lang w:val="es-ES_tradnl"/>
        </w:rPr>
        <w:t xml:space="preserve"> amplitud de miras </w:t>
      </w:r>
      <w:r w:rsidR="00A93EF7">
        <w:rPr>
          <w:rFonts w:asciiTheme="majorHAnsi" w:hAnsiTheme="majorHAnsi"/>
          <w:lang w:val="es-ES_tradnl"/>
        </w:rPr>
        <w:t>que albergaba</w:t>
      </w:r>
      <w:r w:rsidR="002C16B3" w:rsidRPr="00EA193A">
        <w:rPr>
          <w:rFonts w:asciiTheme="majorHAnsi" w:hAnsiTheme="majorHAnsi"/>
          <w:lang w:val="es-ES_tradnl"/>
        </w:rPr>
        <w:t xml:space="preserve">: desde Brecht a </w:t>
      </w:r>
      <w:proofErr w:type="spellStart"/>
      <w:r w:rsidR="002C16B3" w:rsidRPr="00EA193A">
        <w:rPr>
          <w:rFonts w:asciiTheme="majorHAnsi" w:hAnsiTheme="majorHAnsi"/>
          <w:lang w:val="es-ES_tradnl"/>
        </w:rPr>
        <w:t>Toller</w:t>
      </w:r>
      <w:proofErr w:type="spellEnd"/>
      <w:r w:rsidR="002C16B3" w:rsidRPr="00EA193A">
        <w:rPr>
          <w:rFonts w:asciiTheme="majorHAnsi" w:hAnsiTheme="majorHAnsi"/>
          <w:lang w:val="es-ES_tradnl"/>
        </w:rPr>
        <w:t xml:space="preserve">, de Otto </w:t>
      </w:r>
      <w:proofErr w:type="spellStart"/>
      <w:r w:rsidR="002C16B3" w:rsidRPr="00EA193A">
        <w:rPr>
          <w:rFonts w:asciiTheme="majorHAnsi" w:hAnsiTheme="majorHAnsi"/>
          <w:lang w:val="es-ES_tradnl"/>
        </w:rPr>
        <w:t>Dix</w:t>
      </w:r>
      <w:proofErr w:type="spellEnd"/>
      <w:r w:rsidR="002C16B3" w:rsidRPr="00EA193A">
        <w:rPr>
          <w:rFonts w:asciiTheme="majorHAnsi" w:hAnsiTheme="majorHAnsi"/>
          <w:lang w:val="es-ES_tradnl"/>
        </w:rPr>
        <w:t xml:space="preserve"> a </w:t>
      </w:r>
      <w:proofErr w:type="spellStart"/>
      <w:r w:rsidR="002C16B3" w:rsidRPr="00EA193A">
        <w:rPr>
          <w:rFonts w:asciiTheme="majorHAnsi" w:hAnsiTheme="majorHAnsi"/>
          <w:lang w:val="es-ES_tradnl"/>
        </w:rPr>
        <w:t>Grosz</w:t>
      </w:r>
      <w:proofErr w:type="spellEnd"/>
      <w:r w:rsidR="002C16B3" w:rsidRPr="00EA193A">
        <w:rPr>
          <w:rFonts w:asciiTheme="majorHAnsi" w:hAnsiTheme="majorHAnsi"/>
          <w:lang w:val="es-ES_tradnl"/>
        </w:rPr>
        <w:t xml:space="preserve">, pasando por el fundador de la Bauhaus, Walter </w:t>
      </w:r>
      <w:proofErr w:type="spellStart"/>
      <w:r w:rsidR="002C16B3" w:rsidRPr="00EA193A">
        <w:rPr>
          <w:rFonts w:asciiTheme="majorHAnsi" w:hAnsiTheme="majorHAnsi"/>
          <w:lang w:val="es-ES_tradnl"/>
        </w:rPr>
        <w:t>Gropius</w:t>
      </w:r>
      <w:proofErr w:type="spellEnd"/>
      <w:r w:rsidR="002C16B3" w:rsidRPr="00EA193A">
        <w:rPr>
          <w:rFonts w:asciiTheme="majorHAnsi" w:hAnsiTheme="majorHAnsi"/>
          <w:lang w:val="es-ES_tradnl"/>
        </w:rPr>
        <w:t xml:space="preserve">, </w:t>
      </w:r>
      <w:proofErr w:type="spellStart"/>
      <w:r w:rsidR="002C16B3" w:rsidRPr="00EA193A">
        <w:rPr>
          <w:rFonts w:asciiTheme="majorHAnsi" w:hAnsiTheme="majorHAnsi"/>
          <w:lang w:val="es-ES_tradnl"/>
        </w:rPr>
        <w:t>Eisntein</w:t>
      </w:r>
      <w:proofErr w:type="spellEnd"/>
      <w:r w:rsidR="006A7E75" w:rsidRPr="00EA193A">
        <w:rPr>
          <w:rFonts w:asciiTheme="majorHAnsi" w:hAnsiTheme="majorHAnsi"/>
          <w:lang w:val="es-ES_tradnl"/>
        </w:rPr>
        <w:t xml:space="preserve"> y</w:t>
      </w:r>
      <w:r w:rsidR="002C16B3" w:rsidRPr="00EA193A">
        <w:rPr>
          <w:rFonts w:asciiTheme="majorHAnsi" w:hAnsiTheme="majorHAnsi"/>
          <w:lang w:val="es-ES_tradnl"/>
        </w:rPr>
        <w:t xml:space="preserve"> </w:t>
      </w:r>
      <w:proofErr w:type="spellStart"/>
      <w:r w:rsidR="002C16B3" w:rsidRPr="00EA193A">
        <w:rPr>
          <w:rFonts w:asciiTheme="majorHAnsi" w:hAnsiTheme="majorHAnsi"/>
          <w:lang w:val="es-ES_tradnl"/>
        </w:rPr>
        <w:t>Huxley</w:t>
      </w:r>
      <w:proofErr w:type="spellEnd"/>
      <w:r w:rsidR="002C16B3" w:rsidRPr="00EA193A">
        <w:rPr>
          <w:rFonts w:asciiTheme="majorHAnsi" w:hAnsiTheme="majorHAnsi"/>
          <w:lang w:val="es-ES_tradnl"/>
        </w:rPr>
        <w:t xml:space="preserve">, </w:t>
      </w:r>
      <w:proofErr w:type="spellStart"/>
      <w:r w:rsidR="002C16B3" w:rsidRPr="00EA193A">
        <w:rPr>
          <w:rFonts w:asciiTheme="majorHAnsi" w:hAnsiTheme="majorHAnsi"/>
          <w:lang w:val="es-ES_tradnl"/>
        </w:rPr>
        <w:t>Romain</w:t>
      </w:r>
      <w:proofErr w:type="spellEnd"/>
      <w:r w:rsidR="002C16B3" w:rsidRPr="00EA193A">
        <w:rPr>
          <w:rFonts w:asciiTheme="majorHAnsi" w:hAnsiTheme="majorHAnsi"/>
          <w:lang w:val="es-ES_tradnl"/>
        </w:rPr>
        <w:t xml:space="preserve"> </w:t>
      </w:r>
      <w:proofErr w:type="spellStart"/>
      <w:r w:rsidR="002C16B3" w:rsidRPr="00EA193A">
        <w:rPr>
          <w:rFonts w:asciiTheme="majorHAnsi" w:hAnsiTheme="majorHAnsi"/>
          <w:lang w:val="es-ES_tradnl"/>
        </w:rPr>
        <w:t>Rolland</w:t>
      </w:r>
      <w:proofErr w:type="spellEnd"/>
      <w:r w:rsidR="002C16B3" w:rsidRPr="00EA193A">
        <w:rPr>
          <w:rFonts w:asciiTheme="majorHAnsi" w:hAnsiTheme="majorHAnsi"/>
          <w:lang w:val="es-ES_tradnl"/>
        </w:rPr>
        <w:t xml:space="preserve"> o Hen</w:t>
      </w:r>
      <w:r w:rsidR="00BD3450">
        <w:rPr>
          <w:rFonts w:asciiTheme="majorHAnsi" w:hAnsiTheme="majorHAnsi"/>
          <w:lang w:val="es-ES_tradnl"/>
        </w:rPr>
        <w:t>r</w:t>
      </w:r>
      <w:r w:rsidR="002C16B3" w:rsidRPr="00EA193A">
        <w:rPr>
          <w:rFonts w:asciiTheme="majorHAnsi" w:hAnsiTheme="majorHAnsi"/>
          <w:lang w:val="es-ES_tradnl"/>
        </w:rPr>
        <w:t xml:space="preserve">i </w:t>
      </w:r>
      <w:proofErr w:type="spellStart"/>
      <w:r w:rsidR="002C16B3" w:rsidRPr="00EA193A">
        <w:rPr>
          <w:rFonts w:asciiTheme="majorHAnsi" w:hAnsiTheme="majorHAnsi"/>
          <w:lang w:val="es-ES_tradnl"/>
        </w:rPr>
        <w:t>Barbusse</w:t>
      </w:r>
      <w:proofErr w:type="spellEnd"/>
      <w:r w:rsidR="002C16B3" w:rsidRPr="00EA193A">
        <w:rPr>
          <w:rFonts w:asciiTheme="majorHAnsi" w:hAnsiTheme="majorHAnsi"/>
          <w:lang w:val="es-ES_tradnl"/>
        </w:rPr>
        <w:t xml:space="preserve">, </w:t>
      </w:r>
      <w:r w:rsidR="006A7E75" w:rsidRPr="00EA193A">
        <w:rPr>
          <w:rFonts w:asciiTheme="majorHAnsi" w:hAnsiTheme="majorHAnsi"/>
          <w:lang w:val="es-ES_tradnl"/>
        </w:rPr>
        <w:t xml:space="preserve">Gorki y Dos </w:t>
      </w:r>
      <w:proofErr w:type="spellStart"/>
      <w:r w:rsidR="006A7E75" w:rsidRPr="00EA193A">
        <w:rPr>
          <w:rFonts w:asciiTheme="majorHAnsi" w:hAnsiTheme="majorHAnsi"/>
          <w:lang w:val="es-ES_tradnl"/>
        </w:rPr>
        <w:t>Passos</w:t>
      </w:r>
      <w:proofErr w:type="spellEnd"/>
      <w:r w:rsidR="006A7E75" w:rsidRPr="00EA193A">
        <w:rPr>
          <w:rFonts w:asciiTheme="majorHAnsi" w:hAnsiTheme="majorHAnsi"/>
          <w:lang w:val="es-ES_tradnl"/>
        </w:rPr>
        <w:t xml:space="preserve">, por citar solo </w:t>
      </w:r>
      <w:r w:rsidR="00BD3450">
        <w:rPr>
          <w:rFonts w:asciiTheme="majorHAnsi" w:hAnsiTheme="majorHAnsi"/>
          <w:lang w:val="es-ES_tradnl"/>
        </w:rPr>
        <w:t xml:space="preserve">a </w:t>
      </w:r>
      <w:r w:rsidR="006A7E75" w:rsidRPr="00EA193A">
        <w:rPr>
          <w:rFonts w:asciiTheme="majorHAnsi" w:hAnsiTheme="majorHAnsi"/>
          <w:lang w:val="es-ES_tradnl"/>
        </w:rPr>
        <w:t>unos cuantos.</w:t>
      </w:r>
    </w:p>
    <w:p w:rsidR="006A7E75" w:rsidRPr="00EA193A" w:rsidRDefault="006A7E75" w:rsidP="00EA193A">
      <w:pPr>
        <w:jc w:val="both"/>
        <w:rPr>
          <w:rFonts w:asciiTheme="majorHAnsi" w:hAnsiTheme="majorHAnsi"/>
          <w:lang w:val="es-ES_tradnl"/>
        </w:rPr>
      </w:pPr>
      <w:r w:rsidRPr="00EA193A">
        <w:rPr>
          <w:rFonts w:asciiTheme="majorHAnsi" w:hAnsiTheme="majorHAnsi"/>
          <w:lang w:val="es-ES_tradnl"/>
        </w:rPr>
        <w:lastRenderedPageBreak/>
        <w:t xml:space="preserve">La otra organización que desarrollo un papel central en la vida de </w:t>
      </w:r>
      <w:r w:rsidR="008C0237">
        <w:rPr>
          <w:rFonts w:asciiTheme="majorHAnsi" w:hAnsiTheme="majorHAnsi"/>
          <w:lang w:val="es-ES_tradnl"/>
        </w:rPr>
        <w:t>T</w:t>
      </w:r>
      <w:r w:rsidRPr="00EA193A">
        <w:rPr>
          <w:rFonts w:asciiTheme="majorHAnsi" w:hAnsiTheme="majorHAnsi"/>
          <w:lang w:val="es-ES_tradnl"/>
        </w:rPr>
        <w:t>ina fue Socorro Rojo Internacional (SRI)</w:t>
      </w:r>
      <w:r w:rsidR="00BC13C8" w:rsidRPr="00EA193A">
        <w:rPr>
          <w:rFonts w:asciiTheme="majorHAnsi" w:hAnsiTheme="majorHAnsi"/>
          <w:lang w:val="es-ES_tradnl"/>
        </w:rPr>
        <w:t xml:space="preserve">, en el cual militó a tiempo completo durante la década de los 30. </w:t>
      </w:r>
      <w:r w:rsidR="008C0237">
        <w:rPr>
          <w:rFonts w:asciiTheme="majorHAnsi" w:hAnsiTheme="majorHAnsi"/>
          <w:lang w:val="es-ES_tradnl"/>
        </w:rPr>
        <w:t>De hecho</w:t>
      </w:r>
      <w:r w:rsidR="00BC13C8" w:rsidRPr="00EA193A">
        <w:rPr>
          <w:rFonts w:asciiTheme="majorHAnsi" w:hAnsiTheme="majorHAnsi"/>
          <w:lang w:val="es-ES_tradnl"/>
        </w:rPr>
        <w:t xml:space="preserve">, Socorro Rojo se caracterizó desde un inicio por una menor autonomía respecto al partido soviético, y por un radio de acción más limitado. </w:t>
      </w:r>
      <w:r w:rsidR="0001540F" w:rsidRPr="00EA193A">
        <w:rPr>
          <w:rFonts w:asciiTheme="majorHAnsi" w:hAnsiTheme="majorHAnsi"/>
          <w:lang w:val="es-ES_tradnl"/>
        </w:rPr>
        <w:t xml:space="preserve">Nacido a finales del 1922 como organización de ayuda a las víctimas de la “lucha revolucionaria”, Socorro Rojo sin embargo fue ampliando su acción hacia la tutela de los emigrantes políticos, la organización de campañas </w:t>
      </w:r>
      <w:r w:rsidR="00776BEF" w:rsidRPr="00EA193A">
        <w:rPr>
          <w:rFonts w:asciiTheme="majorHAnsi" w:hAnsiTheme="majorHAnsi"/>
          <w:lang w:val="es-ES_tradnl"/>
        </w:rPr>
        <w:t>internacionales para la liberación de milita</w:t>
      </w:r>
      <w:r w:rsidR="008C0237">
        <w:rPr>
          <w:rFonts w:asciiTheme="majorHAnsi" w:hAnsiTheme="majorHAnsi"/>
          <w:lang w:val="es-ES_tradnl"/>
        </w:rPr>
        <w:t>nt</w:t>
      </w:r>
      <w:r w:rsidR="00776BEF" w:rsidRPr="00EA193A">
        <w:rPr>
          <w:rFonts w:asciiTheme="majorHAnsi" w:hAnsiTheme="majorHAnsi"/>
          <w:lang w:val="es-ES_tradnl"/>
        </w:rPr>
        <w:t>es encarcelados, por el derecho de asilo y más generalmente contra el “terror blanco” del fascismo. Al igual que el Socorro Obrero, el Socorro Rojo se dotó en los años 20 de una estructura organizativa ramificada, articulada en secciones nacionales</w:t>
      </w:r>
      <w:r w:rsidR="001C50FA" w:rsidRPr="00EA193A">
        <w:rPr>
          <w:rFonts w:asciiTheme="majorHAnsi" w:hAnsiTheme="majorHAnsi"/>
          <w:lang w:val="es-ES_tradnl"/>
        </w:rPr>
        <w:t xml:space="preserve"> y en secretariados por grupos de países, uno de los cuales supervisaba las acciones en América Latina. Precisamente en esta área geográfica la implantación del SRI fue de la mano con la actividad </w:t>
      </w:r>
      <w:r w:rsidR="00DC65F6" w:rsidRPr="00EA193A">
        <w:rPr>
          <w:rFonts w:asciiTheme="majorHAnsi" w:hAnsiTheme="majorHAnsi"/>
          <w:lang w:val="es-ES_tradnl"/>
        </w:rPr>
        <w:t>de la liga antiimperialista promovida por el SOI</w:t>
      </w:r>
      <w:r w:rsidR="00DC65F6" w:rsidRPr="00EA193A">
        <w:rPr>
          <w:rFonts w:asciiTheme="majorHAnsi" w:hAnsiTheme="majorHAnsi"/>
          <w:vertAlign w:val="superscript"/>
          <w:lang w:val="es-ES_tradnl"/>
        </w:rPr>
        <w:t>8</w:t>
      </w:r>
      <w:r w:rsidR="00DC65F6" w:rsidRPr="00EA193A">
        <w:rPr>
          <w:rFonts w:asciiTheme="majorHAnsi" w:hAnsiTheme="majorHAnsi"/>
          <w:lang w:val="es-ES_tradnl"/>
        </w:rPr>
        <w:t>.</w:t>
      </w:r>
      <w:r w:rsidR="00DD7D35" w:rsidRPr="00EA193A">
        <w:rPr>
          <w:rFonts w:asciiTheme="majorHAnsi" w:hAnsiTheme="majorHAnsi"/>
          <w:lang w:val="es-ES_tradnl"/>
        </w:rPr>
        <w:t xml:space="preserve"> La Liga tubo como agente catalizador el Secretariado para Centroamérica del SRI, sito en ciudad de </w:t>
      </w:r>
      <w:r w:rsidR="00797765">
        <w:rPr>
          <w:rFonts w:asciiTheme="majorHAnsi" w:hAnsiTheme="majorHAnsi"/>
          <w:lang w:val="es-ES_tradnl"/>
        </w:rPr>
        <w:t>México</w:t>
      </w:r>
      <w:r w:rsidR="00DD7D35" w:rsidRPr="00EA193A">
        <w:rPr>
          <w:rFonts w:asciiTheme="majorHAnsi" w:hAnsiTheme="majorHAnsi"/>
          <w:lang w:val="es-ES_tradnl"/>
        </w:rPr>
        <w:t xml:space="preserve"> y dirigido por Vittorio </w:t>
      </w:r>
      <w:proofErr w:type="spellStart"/>
      <w:r w:rsidR="00DD7D35" w:rsidRPr="00EA193A">
        <w:rPr>
          <w:rFonts w:asciiTheme="majorHAnsi" w:hAnsiTheme="majorHAnsi"/>
          <w:lang w:val="es-ES_tradnl"/>
        </w:rPr>
        <w:t>Vidali</w:t>
      </w:r>
      <w:proofErr w:type="spellEnd"/>
      <w:r w:rsidR="00DD7D35" w:rsidRPr="00EA193A">
        <w:rPr>
          <w:rFonts w:asciiTheme="majorHAnsi" w:hAnsiTheme="majorHAnsi"/>
          <w:lang w:val="es-ES_tradnl"/>
        </w:rPr>
        <w:t>, un comunista de Trieste</w:t>
      </w:r>
      <w:r w:rsidR="00DF56D1" w:rsidRPr="00EA193A">
        <w:rPr>
          <w:rFonts w:asciiTheme="majorHAnsi" w:hAnsiTheme="majorHAnsi"/>
          <w:lang w:val="es-ES_tradnl"/>
        </w:rPr>
        <w:t xml:space="preserve"> que llegó a la capital después de ser expulsado de los Estados Unidos por su compromiso con la lucha antifascista y sobre todo por su campaña por la liberación de Sacco y Vanzetti. En ciudad de </w:t>
      </w:r>
      <w:r w:rsidR="00797765">
        <w:rPr>
          <w:rFonts w:asciiTheme="majorHAnsi" w:hAnsiTheme="majorHAnsi"/>
          <w:lang w:val="es-ES_tradnl"/>
        </w:rPr>
        <w:t>México</w:t>
      </w:r>
      <w:r w:rsidR="00007976" w:rsidRPr="00EA193A">
        <w:rPr>
          <w:rFonts w:asciiTheme="majorHAnsi" w:hAnsiTheme="majorHAnsi"/>
          <w:lang w:val="es-ES_tradnl"/>
        </w:rPr>
        <w:t>,</w:t>
      </w:r>
      <w:r w:rsidR="00DF56D1" w:rsidRPr="00EA193A">
        <w:rPr>
          <w:rFonts w:asciiTheme="majorHAnsi" w:hAnsiTheme="majorHAnsi"/>
          <w:lang w:val="es-ES_tradnl"/>
        </w:rPr>
        <w:t xml:space="preserve"> Socorro Rojo y la Liga antiimperialista </w:t>
      </w:r>
      <w:r w:rsidR="00007976" w:rsidRPr="00EA193A">
        <w:rPr>
          <w:rFonts w:asciiTheme="majorHAnsi" w:hAnsiTheme="majorHAnsi"/>
          <w:lang w:val="es-ES_tradnl"/>
        </w:rPr>
        <w:t xml:space="preserve">crearon entre 1927 y 1929 un centro de encuentro y de iniciativa política para centenares de exiliados de la izquierda latinoamericana, </w:t>
      </w:r>
      <w:r w:rsidR="0009144E" w:rsidRPr="00EA193A">
        <w:rPr>
          <w:rFonts w:asciiTheme="majorHAnsi" w:hAnsiTheme="majorHAnsi"/>
          <w:lang w:val="es-ES_tradnl"/>
        </w:rPr>
        <w:t xml:space="preserve">y actuaron en el </w:t>
      </w:r>
      <w:r w:rsidR="008C0237">
        <w:rPr>
          <w:rFonts w:asciiTheme="majorHAnsi" w:hAnsiTheme="majorHAnsi"/>
          <w:lang w:val="es-ES_tradnl"/>
        </w:rPr>
        <w:t>ámbito</w:t>
      </w:r>
      <w:r w:rsidR="0009144E" w:rsidRPr="00EA193A">
        <w:rPr>
          <w:rFonts w:asciiTheme="majorHAnsi" w:hAnsiTheme="majorHAnsi"/>
          <w:lang w:val="es-ES_tradnl"/>
        </w:rPr>
        <w:t xml:space="preserve"> de la organización de ayudas a los militantes represaliados, el apoyo y solidaridad durante las huelgas </w:t>
      </w:r>
      <w:r w:rsidR="008C0237">
        <w:rPr>
          <w:rFonts w:asciiTheme="majorHAnsi" w:hAnsiTheme="majorHAnsi"/>
          <w:lang w:val="es-ES_tradnl"/>
        </w:rPr>
        <w:t>campesinas</w:t>
      </w:r>
      <w:r w:rsidR="0009144E" w:rsidRPr="00EA193A">
        <w:rPr>
          <w:rFonts w:asciiTheme="majorHAnsi" w:hAnsiTheme="majorHAnsi"/>
          <w:lang w:val="es-ES_tradnl"/>
        </w:rPr>
        <w:t xml:space="preserve"> y </w:t>
      </w:r>
      <w:r w:rsidR="008C0237">
        <w:rPr>
          <w:rFonts w:asciiTheme="majorHAnsi" w:hAnsiTheme="majorHAnsi"/>
          <w:lang w:val="es-ES_tradnl"/>
        </w:rPr>
        <w:t xml:space="preserve">en </w:t>
      </w:r>
      <w:r w:rsidR="0009144E" w:rsidRPr="00EA193A">
        <w:rPr>
          <w:rFonts w:asciiTheme="majorHAnsi" w:hAnsiTheme="majorHAnsi"/>
          <w:lang w:val="es-ES_tradnl"/>
        </w:rPr>
        <w:t xml:space="preserve">las zonas mineras, la propaganda revolucionaria contra las dictaduras militares </w:t>
      </w:r>
      <w:r w:rsidR="005B3C0D" w:rsidRPr="00EA193A">
        <w:rPr>
          <w:rFonts w:asciiTheme="majorHAnsi" w:hAnsiTheme="majorHAnsi"/>
          <w:lang w:val="es-ES_tradnl"/>
        </w:rPr>
        <w:t xml:space="preserve">apoyadas por los Estados Unidos, </w:t>
      </w:r>
      <w:r w:rsidR="008C0237">
        <w:rPr>
          <w:rFonts w:asciiTheme="majorHAnsi" w:hAnsiTheme="majorHAnsi"/>
          <w:lang w:val="es-ES_tradnl"/>
        </w:rPr>
        <w:t>y</w:t>
      </w:r>
      <w:r w:rsidR="005B3C0D" w:rsidRPr="00EA193A">
        <w:rPr>
          <w:rFonts w:asciiTheme="majorHAnsi" w:hAnsiTheme="majorHAnsi"/>
          <w:lang w:val="es-ES_tradnl"/>
        </w:rPr>
        <w:t xml:space="preserve"> la colecta de fondos y de armas para los movimientos de liberación en Cuba, Nicaragua, Venezuela y El Salvador. Figuras legendarias como Antonio C</w:t>
      </w:r>
      <w:r w:rsidR="00955E7B" w:rsidRPr="00EA193A">
        <w:rPr>
          <w:rFonts w:asciiTheme="majorHAnsi" w:hAnsiTheme="majorHAnsi"/>
          <w:lang w:val="es-ES_tradnl"/>
        </w:rPr>
        <w:t xml:space="preserve">esar Sandino y Farabundo Martí trabajaron codo con codo y colaboraron durante toda una primera fase con los órganos de la Liga y de Socorro Rojo y con los comunistas, precisamente a raíz del carácter más abierto y pluralista que caracterizaba </w:t>
      </w:r>
      <w:r w:rsidR="00FE7A49" w:rsidRPr="00EA193A">
        <w:rPr>
          <w:rFonts w:asciiTheme="majorHAnsi" w:hAnsiTheme="majorHAnsi"/>
          <w:lang w:val="es-ES_tradnl"/>
        </w:rPr>
        <w:t xml:space="preserve">a estas organizaciones. En este ambiente, Tina </w:t>
      </w:r>
      <w:proofErr w:type="spellStart"/>
      <w:r w:rsidR="00FE7A49" w:rsidRPr="00EA193A">
        <w:rPr>
          <w:rFonts w:asciiTheme="majorHAnsi" w:hAnsiTheme="majorHAnsi"/>
          <w:lang w:val="es-ES_tradnl"/>
        </w:rPr>
        <w:t>Modotti</w:t>
      </w:r>
      <w:proofErr w:type="spellEnd"/>
      <w:r w:rsidR="00FE7A49" w:rsidRPr="00EA193A">
        <w:rPr>
          <w:rFonts w:asciiTheme="majorHAnsi" w:hAnsiTheme="majorHAnsi"/>
          <w:lang w:val="es-ES_tradnl"/>
        </w:rPr>
        <w:t>, tras unos primeros años de aprendizaje junto a Weston, maduró su estilo inimitable y la inspiració</w:t>
      </w:r>
      <w:r w:rsidR="00AC2B6C" w:rsidRPr="00EA193A">
        <w:rPr>
          <w:rFonts w:asciiTheme="majorHAnsi" w:hAnsiTheme="majorHAnsi"/>
          <w:lang w:val="es-ES_tradnl"/>
        </w:rPr>
        <w:t>n social de su arte fotográfico, y emprendió su propia militancia política activa en el ámbito del movimiento comunista como colaboradora de “el Machete”, semanario de artistas y más adelante órgano central del PCM</w:t>
      </w:r>
      <w:r w:rsidR="00836830" w:rsidRPr="00EA193A">
        <w:rPr>
          <w:rFonts w:asciiTheme="majorHAnsi" w:hAnsiTheme="majorHAnsi"/>
          <w:lang w:val="es-ES_tradnl"/>
        </w:rPr>
        <w:t xml:space="preserve">, de los periódicos de Socorro Obrero, y como secretaria para </w:t>
      </w:r>
      <w:r w:rsidR="00797765">
        <w:rPr>
          <w:rFonts w:asciiTheme="majorHAnsi" w:hAnsiTheme="majorHAnsi"/>
          <w:lang w:val="es-ES_tradnl"/>
        </w:rPr>
        <w:t>México</w:t>
      </w:r>
      <w:r w:rsidR="00836830" w:rsidRPr="00EA193A">
        <w:rPr>
          <w:rFonts w:asciiTheme="majorHAnsi" w:hAnsiTheme="majorHAnsi"/>
          <w:lang w:val="es-ES_tradnl"/>
        </w:rPr>
        <w:t xml:space="preserve"> y California del Comité de defensa de las víctimas del fascismo presidido per Henry </w:t>
      </w:r>
      <w:proofErr w:type="spellStart"/>
      <w:r w:rsidR="00836830" w:rsidRPr="00EA193A">
        <w:rPr>
          <w:rFonts w:asciiTheme="majorHAnsi" w:hAnsiTheme="majorHAnsi"/>
          <w:lang w:val="es-ES_tradnl"/>
        </w:rPr>
        <w:t>Barbusse</w:t>
      </w:r>
      <w:proofErr w:type="spellEnd"/>
      <w:r w:rsidR="00836830" w:rsidRPr="00EA193A">
        <w:rPr>
          <w:rFonts w:asciiTheme="majorHAnsi" w:hAnsiTheme="majorHAnsi"/>
          <w:lang w:val="es-ES_tradnl"/>
        </w:rPr>
        <w:t>.</w:t>
      </w:r>
      <w:r w:rsidR="00A5173B" w:rsidRPr="00EA193A">
        <w:rPr>
          <w:rFonts w:asciiTheme="majorHAnsi" w:hAnsiTheme="majorHAnsi"/>
          <w:lang w:val="es-ES_tradnl"/>
        </w:rPr>
        <w:t xml:space="preserve"> Al igual que la mayoría de su generación, Tina se acercó al comunismo a través del antifascismo y del antiimperialismo, y no al revés.</w:t>
      </w:r>
      <w:r w:rsidR="004957E7" w:rsidRPr="00EA193A">
        <w:rPr>
          <w:rFonts w:asciiTheme="majorHAnsi" w:hAnsiTheme="majorHAnsi"/>
          <w:lang w:val="es-ES_tradnl"/>
        </w:rPr>
        <w:t xml:space="preserve"> Esos fueron los años más intensos y creativos de su vida: el encuentro entre estética modernista y </w:t>
      </w:r>
      <w:r w:rsidR="00CD0DB3" w:rsidRPr="00EA193A">
        <w:rPr>
          <w:rFonts w:asciiTheme="majorHAnsi" w:hAnsiTheme="majorHAnsi"/>
          <w:lang w:val="es-ES_tradnl"/>
        </w:rPr>
        <w:t xml:space="preserve">compromiso político y social, que se desprendía de su particular visión de la fotografía, suscitaba  interés y reconocimiento </w:t>
      </w:r>
      <w:r w:rsidR="00BD34C2">
        <w:rPr>
          <w:rFonts w:asciiTheme="majorHAnsi" w:hAnsiTheme="majorHAnsi"/>
          <w:lang w:val="es-ES_tradnl"/>
        </w:rPr>
        <w:t xml:space="preserve">tanto </w:t>
      </w:r>
      <w:r w:rsidR="00CD0DB3" w:rsidRPr="00EA193A">
        <w:rPr>
          <w:rFonts w:asciiTheme="majorHAnsi" w:hAnsiTheme="majorHAnsi"/>
          <w:lang w:val="es-ES_tradnl"/>
        </w:rPr>
        <w:t xml:space="preserve">en </w:t>
      </w:r>
      <w:r w:rsidR="00797765">
        <w:rPr>
          <w:rFonts w:asciiTheme="majorHAnsi" w:hAnsiTheme="majorHAnsi"/>
          <w:lang w:val="es-ES_tradnl"/>
        </w:rPr>
        <w:t>México</w:t>
      </w:r>
      <w:r w:rsidR="00CD0DB3" w:rsidRPr="00EA193A">
        <w:rPr>
          <w:rFonts w:asciiTheme="majorHAnsi" w:hAnsiTheme="majorHAnsi"/>
          <w:lang w:val="es-ES_tradnl"/>
        </w:rPr>
        <w:t xml:space="preserve"> </w:t>
      </w:r>
      <w:r w:rsidR="00BD34C2">
        <w:rPr>
          <w:rFonts w:asciiTheme="majorHAnsi" w:hAnsiTheme="majorHAnsi"/>
          <w:lang w:val="es-ES_tradnl"/>
        </w:rPr>
        <w:t>como</w:t>
      </w:r>
      <w:r w:rsidR="00CD0DB3" w:rsidRPr="00EA193A">
        <w:rPr>
          <w:rFonts w:asciiTheme="majorHAnsi" w:hAnsiTheme="majorHAnsi"/>
          <w:lang w:val="es-ES_tradnl"/>
        </w:rPr>
        <w:t xml:space="preserve"> a nivel internacional</w:t>
      </w:r>
      <w:r w:rsidR="00C21BE5" w:rsidRPr="00EA193A">
        <w:rPr>
          <w:rFonts w:asciiTheme="majorHAnsi" w:hAnsiTheme="majorHAnsi"/>
          <w:lang w:val="es-ES_tradnl"/>
        </w:rPr>
        <w:t>; al mismo tiempo, su casa se convirtió en un punto de encuentro habitual de intelectuales progresistas, exponentes de primer plano de los grupos de izquierda</w:t>
      </w:r>
      <w:r w:rsidR="003F7AE5" w:rsidRPr="00EA193A">
        <w:rPr>
          <w:rFonts w:asciiTheme="majorHAnsi" w:hAnsiTheme="majorHAnsi"/>
          <w:lang w:val="es-ES_tradnl"/>
        </w:rPr>
        <w:t xml:space="preserve"> y exiliados políticos de Centroamérica</w:t>
      </w:r>
      <w:r w:rsidR="003F7AE5" w:rsidRPr="00EA193A">
        <w:rPr>
          <w:rFonts w:asciiTheme="majorHAnsi" w:hAnsiTheme="majorHAnsi"/>
          <w:vertAlign w:val="superscript"/>
          <w:lang w:val="es-ES_tradnl"/>
        </w:rPr>
        <w:t>9</w:t>
      </w:r>
      <w:r w:rsidR="003F7AE5" w:rsidRPr="00EA193A">
        <w:rPr>
          <w:rFonts w:asciiTheme="majorHAnsi" w:hAnsiTheme="majorHAnsi"/>
          <w:lang w:val="es-ES_tradnl"/>
        </w:rPr>
        <w:t>.</w:t>
      </w:r>
      <w:r w:rsidR="00250020" w:rsidRPr="00EA193A">
        <w:rPr>
          <w:rFonts w:asciiTheme="majorHAnsi" w:hAnsiTheme="majorHAnsi"/>
          <w:lang w:val="es-ES_tradnl"/>
        </w:rPr>
        <w:t xml:space="preserve"> Después </w:t>
      </w:r>
      <w:r w:rsidR="00BD3450">
        <w:rPr>
          <w:rFonts w:asciiTheme="majorHAnsi" w:hAnsiTheme="majorHAnsi"/>
          <w:lang w:val="es-ES_tradnl"/>
        </w:rPr>
        <w:t xml:space="preserve">de </w:t>
      </w:r>
      <w:r w:rsidR="00250020" w:rsidRPr="00EA193A">
        <w:rPr>
          <w:rFonts w:asciiTheme="majorHAnsi" w:hAnsiTheme="majorHAnsi"/>
          <w:lang w:val="es-ES_tradnl"/>
        </w:rPr>
        <w:t>que a finales de 1925 Weston volvió a los Estados Unidos, Tina se unió en un primer momento a Xavier Guerrero, pintor e incansable dirigente del PCM</w:t>
      </w:r>
      <w:r w:rsidR="009803B2" w:rsidRPr="00EA193A">
        <w:rPr>
          <w:rFonts w:asciiTheme="majorHAnsi" w:hAnsiTheme="majorHAnsi"/>
          <w:lang w:val="es-ES_tradnl"/>
        </w:rPr>
        <w:t xml:space="preserve">, y más delante a Julio Antonio Mella, estudiante exiliado Cubano de gran autonomía y capacidad intelectual que se convirtió en secretario de la Liga antiimperialista de </w:t>
      </w:r>
      <w:r w:rsidR="00797765">
        <w:rPr>
          <w:rFonts w:asciiTheme="majorHAnsi" w:hAnsiTheme="majorHAnsi"/>
          <w:lang w:val="es-ES_tradnl"/>
        </w:rPr>
        <w:t>México</w:t>
      </w:r>
      <w:r w:rsidR="009803B2" w:rsidRPr="00EA193A">
        <w:rPr>
          <w:rFonts w:asciiTheme="majorHAnsi" w:hAnsiTheme="majorHAnsi"/>
          <w:lang w:val="es-ES_tradnl"/>
        </w:rPr>
        <w:t xml:space="preserve"> y se involucró a fondo </w:t>
      </w:r>
      <w:r w:rsidR="00250020" w:rsidRPr="00EA193A">
        <w:rPr>
          <w:rFonts w:asciiTheme="majorHAnsi" w:hAnsiTheme="majorHAnsi"/>
          <w:lang w:val="es-ES_tradnl"/>
        </w:rPr>
        <w:t xml:space="preserve">en </w:t>
      </w:r>
      <w:r w:rsidR="00CB3330" w:rsidRPr="00EA193A">
        <w:rPr>
          <w:rFonts w:asciiTheme="majorHAnsi" w:hAnsiTheme="majorHAnsi"/>
          <w:lang w:val="es-ES_tradnl"/>
        </w:rPr>
        <w:t xml:space="preserve">el movimiento sindical, mientras preparaba una expedición armada </w:t>
      </w:r>
      <w:r w:rsidR="00BD34C2">
        <w:rPr>
          <w:rFonts w:asciiTheme="majorHAnsi" w:hAnsiTheme="majorHAnsi"/>
          <w:lang w:val="es-ES_tradnl"/>
        </w:rPr>
        <w:t>a</w:t>
      </w:r>
      <w:r w:rsidR="00CB3330" w:rsidRPr="00EA193A">
        <w:rPr>
          <w:rFonts w:asciiTheme="majorHAnsi" w:hAnsiTheme="majorHAnsi"/>
          <w:lang w:val="es-ES_tradnl"/>
        </w:rPr>
        <w:t xml:space="preserve"> Cuba para derrocar al dictador Gerardo Machado y abrir el camino para una revolución nacional, democrática y </w:t>
      </w:r>
      <w:r w:rsidR="00CB3330" w:rsidRPr="00EA193A">
        <w:rPr>
          <w:rFonts w:asciiTheme="majorHAnsi" w:hAnsiTheme="majorHAnsi"/>
          <w:lang w:val="es-ES_tradnl"/>
        </w:rPr>
        <w:lastRenderedPageBreak/>
        <w:t>socialista</w:t>
      </w:r>
      <w:r w:rsidR="00CB3330" w:rsidRPr="00EA193A">
        <w:rPr>
          <w:rFonts w:asciiTheme="majorHAnsi" w:hAnsiTheme="majorHAnsi"/>
          <w:vertAlign w:val="superscript"/>
          <w:lang w:val="es-ES_tradnl"/>
        </w:rPr>
        <w:t>10</w:t>
      </w:r>
      <w:r w:rsidR="00CB3330" w:rsidRPr="00EA193A">
        <w:rPr>
          <w:rFonts w:asciiTheme="majorHAnsi" w:hAnsiTheme="majorHAnsi"/>
          <w:lang w:val="es-ES_tradnl"/>
        </w:rPr>
        <w:t>.</w:t>
      </w:r>
      <w:r w:rsidR="00F739C4" w:rsidRPr="00EA193A">
        <w:rPr>
          <w:rFonts w:asciiTheme="majorHAnsi" w:hAnsiTheme="majorHAnsi"/>
          <w:lang w:val="es-ES_tradnl"/>
        </w:rPr>
        <w:t xml:space="preserve"> Según Elena </w:t>
      </w:r>
      <w:proofErr w:type="spellStart"/>
      <w:r w:rsidR="00F739C4" w:rsidRPr="00EA193A">
        <w:rPr>
          <w:rFonts w:asciiTheme="majorHAnsi" w:hAnsiTheme="majorHAnsi"/>
          <w:lang w:val="es-ES_tradnl"/>
        </w:rPr>
        <w:t>Poniatowska</w:t>
      </w:r>
      <w:proofErr w:type="spellEnd"/>
      <w:r w:rsidR="00F739C4" w:rsidRPr="00EA193A">
        <w:rPr>
          <w:rFonts w:asciiTheme="majorHAnsi" w:hAnsiTheme="majorHAnsi"/>
          <w:lang w:val="es-ES_tradnl"/>
        </w:rPr>
        <w:t xml:space="preserve">, ésta </w:t>
      </w:r>
      <w:r w:rsidR="00BD34C2" w:rsidRPr="00EA193A">
        <w:rPr>
          <w:rFonts w:asciiTheme="majorHAnsi" w:hAnsiTheme="majorHAnsi"/>
          <w:lang w:val="es-ES_tradnl"/>
        </w:rPr>
        <w:t xml:space="preserve">fue </w:t>
      </w:r>
      <w:r w:rsidR="00F739C4" w:rsidRPr="00EA193A">
        <w:rPr>
          <w:rFonts w:asciiTheme="majorHAnsi" w:hAnsiTheme="majorHAnsi"/>
          <w:lang w:val="es-ES_tradnl"/>
        </w:rPr>
        <w:t>la “fase esencial y más luminosa” de la vida artística de Tina, pero también a nivel espiritual y sentimental</w:t>
      </w:r>
      <w:r w:rsidR="00CE601A" w:rsidRPr="00EA193A">
        <w:rPr>
          <w:rFonts w:asciiTheme="majorHAnsi" w:hAnsiTheme="majorHAnsi"/>
          <w:vertAlign w:val="superscript"/>
          <w:lang w:val="es-ES_tradnl"/>
        </w:rPr>
        <w:t>11</w:t>
      </w:r>
      <w:r w:rsidR="00F739C4" w:rsidRPr="00EA193A">
        <w:rPr>
          <w:rFonts w:asciiTheme="majorHAnsi" w:hAnsiTheme="majorHAnsi"/>
          <w:lang w:val="es-ES_tradnl"/>
        </w:rPr>
        <w:t>.</w:t>
      </w:r>
    </w:p>
    <w:p w:rsidR="00F739C4" w:rsidRPr="00EA193A" w:rsidRDefault="00E06AE1" w:rsidP="00EA193A">
      <w:pPr>
        <w:jc w:val="both"/>
        <w:rPr>
          <w:rFonts w:asciiTheme="majorHAnsi" w:hAnsiTheme="majorHAnsi"/>
          <w:lang w:val="es-ES_tradnl"/>
        </w:rPr>
      </w:pPr>
      <w:r w:rsidRPr="00EA193A">
        <w:rPr>
          <w:rFonts w:asciiTheme="majorHAnsi" w:hAnsiTheme="majorHAnsi"/>
          <w:lang w:val="es-ES_tradnl"/>
        </w:rPr>
        <w:t xml:space="preserve">Sin embargo, 1930 representa el inicio de una nueva fase radicalmente nueva en la biografía de Tina. De hecho, en febrero de ese año es expulsada de </w:t>
      </w:r>
      <w:r w:rsidR="00797765">
        <w:rPr>
          <w:rFonts w:asciiTheme="majorHAnsi" w:hAnsiTheme="majorHAnsi"/>
          <w:lang w:val="es-ES_tradnl"/>
        </w:rPr>
        <w:t>México</w:t>
      </w:r>
      <w:r w:rsidRPr="00EA193A">
        <w:rPr>
          <w:rFonts w:asciiTheme="majorHAnsi" w:hAnsiTheme="majorHAnsi"/>
          <w:lang w:val="es-ES_tradnl"/>
        </w:rPr>
        <w:t xml:space="preserve"> después de haber sido arrestada bajo la falsa acusación de participa</w:t>
      </w:r>
      <w:r w:rsidR="005B2F74">
        <w:rPr>
          <w:rFonts w:asciiTheme="majorHAnsi" w:hAnsiTheme="majorHAnsi"/>
          <w:lang w:val="es-ES_tradnl"/>
        </w:rPr>
        <w:t>r</w:t>
      </w:r>
      <w:r w:rsidRPr="00EA193A">
        <w:rPr>
          <w:rFonts w:asciiTheme="majorHAnsi" w:hAnsiTheme="majorHAnsi"/>
          <w:lang w:val="es-ES_tradnl"/>
        </w:rPr>
        <w:t xml:space="preserve"> en un atentado contra el presidente </w:t>
      </w:r>
      <w:r w:rsidR="009000E1" w:rsidRPr="00EA193A">
        <w:rPr>
          <w:rFonts w:asciiTheme="majorHAnsi" w:hAnsiTheme="majorHAnsi"/>
          <w:lang w:val="es-ES_tradnl"/>
        </w:rPr>
        <w:t>mexic</w:t>
      </w:r>
      <w:r w:rsidRPr="00EA193A">
        <w:rPr>
          <w:rFonts w:asciiTheme="majorHAnsi" w:hAnsiTheme="majorHAnsi"/>
          <w:lang w:val="es-ES_tradnl"/>
        </w:rPr>
        <w:t xml:space="preserve">ano Pascual Ortiz Rubio (en realidad obra de un </w:t>
      </w:r>
      <w:r w:rsidR="00D15338" w:rsidRPr="00EA193A">
        <w:rPr>
          <w:rFonts w:asciiTheme="majorHAnsi" w:hAnsiTheme="majorHAnsi"/>
          <w:lang w:val="es-ES_tradnl"/>
        </w:rPr>
        <w:t>fanático</w:t>
      </w:r>
      <w:r w:rsidR="005B2F74" w:rsidRPr="005B2F74">
        <w:rPr>
          <w:rFonts w:asciiTheme="majorHAnsi" w:hAnsiTheme="majorHAnsi"/>
          <w:lang w:val="es-ES_tradnl"/>
        </w:rPr>
        <w:t xml:space="preserve"> </w:t>
      </w:r>
      <w:r w:rsidR="005B2F74" w:rsidRPr="00EA193A">
        <w:rPr>
          <w:rFonts w:asciiTheme="majorHAnsi" w:hAnsiTheme="majorHAnsi"/>
          <w:lang w:val="es-ES_tradnl"/>
        </w:rPr>
        <w:t>clerical</w:t>
      </w:r>
      <w:r w:rsidR="00D15338" w:rsidRPr="00EA193A">
        <w:rPr>
          <w:rFonts w:asciiTheme="majorHAnsi" w:hAnsiTheme="majorHAnsi"/>
          <w:lang w:val="es-ES_tradnl"/>
        </w:rPr>
        <w:t>), y tras haber sido objeto en 1929 de una campaña difamatoria que había intentado involucrarla en el asesinato de su compañero Antonio Mella, que murió ante sus ojos, y en realidad atribuible, como tantos otros, al dictador cubano</w:t>
      </w:r>
      <w:r w:rsidR="00D15338" w:rsidRPr="00EA193A">
        <w:rPr>
          <w:rFonts w:asciiTheme="majorHAnsi" w:hAnsiTheme="majorHAnsi"/>
          <w:vertAlign w:val="superscript"/>
          <w:lang w:val="es-ES_tradnl"/>
        </w:rPr>
        <w:t>12</w:t>
      </w:r>
      <w:r w:rsidR="00D15338" w:rsidRPr="00EA193A">
        <w:rPr>
          <w:rFonts w:asciiTheme="majorHAnsi" w:hAnsiTheme="majorHAnsi"/>
          <w:lang w:val="es-ES_tradnl"/>
        </w:rPr>
        <w:t xml:space="preserve">. </w:t>
      </w:r>
      <w:r w:rsidR="00745734" w:rsidRPr="00EA193A">
        <w:rPr>
          <w:rFonts w:asciiTheme="majorHAnsi" w:hAnsiTheme="majorHAnsi"/>
          <w:lang w:val="es-ES_tradnl"/>
        </w:rPr>
        <w:t>Después de un largo viaje en barco, Tina llegó primero a Rotterdam y después a Berlín. A su llegada tenía la intención de retomar su actividad fotográfica, aunque se encontró ante graves dificultades de integración</w:t>
      </w:r>
      <w:r w:rsidR="009C3362" w:rsidRPr="00EA193A">
        <w:rPr>
          <w:rFonts w:asciiTheme="majorHAnsi" w:hAnsiTheme="majorHAnsi"/>
          <w:lang w:val="es-ES_tradnl"/>
        </w:rPr>
        <w:t xml:space="preserve"> (entre otras cosas, siempre se lamentar</w:t>
      </w:r>
      <w:r w:rsidR="00BD3450">
        <w:rPr>
          <w:rFonts w:asciiTheme="majorHAnsi" w:hAnsiTheme="majorHAnsi"/>
          <w:lang w:val="es-ES_tradnl"/>
        </w:rPr>
        <w:t>ía</w:t>
      </w:r>
      <w:r w:rsidR="009C3362" w:rsidRPr="00EA193A">
        <w:rPr>
          <w:rFonts w:asciiTheme="majorHAnsi" w:hAnsiTheme="majorHAnsi"/>
          <w:lang w:val="es-ES_tradnl"/>
        </w:rPr>
        <w:t xml:space="preserve"> de la incomparable luminosidad de </w:t>
      </w:r>
      <w:r w:rsidR="00797765">
        <w:rPr>
          <w:rFonts w:asciiTheme="majorHAnsi" w:hAnsiTheme="majorHAnsi"/>
          <w:lang w:val="es-ES_tradnl"/>
        </w:rPr>
        <w:t>México</w:t>
      </w:r>
      <w:r w:rsidR="009C3362" w:rsidRPr="00EA193A">
        <w:rPr>
          <w:rFonts w:asciiTheme="majorHAnsi" w:hAnsiTheme="majorHAnsi"/>
          <w:lang w:val="es-ES_tradnl"/>
        </w:rPr>
        <w:t xml:space="preserve">); </w:t>
      </w:r>
      <w:r w:rsidR="00BD3450">
        <w:rPr>
          <w:rFonts w:asciiTheme="majorHAnsi" w:hAnsiTheme="majorHAnsi"/>
          <w:lang w:val="es-ES_tradnl"/>
        </w:rPr>
        <w:t>de modo</w:t>
      </w:r>
      <w:r w:rsidR="009C3362" w:rsidRPr="00EA193A">
        <w:rPr>
          <w:rFonts w:asciiTheme="majorHAnsi" w:hAnsiTheme="majorHAnsi"/>
          <w:lang w:val="es-ES_tradnl"/>
        </w:rPr>
        <w:t xml:space="preserve"> que, pasados unos meses, decidió aceptar la invitación de </w:t>
      </w:r>
      <w:proofErr w:type="spellStart"/>
      <w:r w:rsidR="009C3362" w:rsidRPr="00EA193A">
        <w:rPr>
          <w:rFonts w:asciiTheme="majorHAnsi" w:hAnsiTheme="majorHAnsi"/>
          <w:lang w:val="es-ES_tradnl"/>
        </w:rPr>
        <w:t>Vidali</w:t>
      </w:r>
      <w:proofErr w:type="spellEnd"/>
      <w:r w:rsidR="009C3362" w:rsidRPr="00EA193A">
        <w:rPr>
          <w:rFonts w:asciiTheme="majorHAnsi" w:hAnsiTheme="majorHAnsi"/>
          <w:lang w:val="es-ES_tradnl"/>
        </w:rPr>
        <w:t xml:space="preserve"> de desplazarse a la URSS</w:t>
      </w:r>
      <w:r w:rsidR="00523924" w:rsidRPr="00EA193A">
        <w:rPr>
          <w:rFonts w:asciiTheme="majorHAnsi" w:hAnsiTheme="majorHAnsi"/>
          <w:lang w:val="es-ES_tradnl"/>
        </w:rPr>
        <w:t xml:space="preserve"> y trabajar en la oficina central del SRI (al poco tiempo decidirían ir a vivir juntos).</w:t>
      </w:r>
    </w:p>
    <w:p w:rsidR="00E02D29" w:rsidRPr="00EA193A" w:rsidRDefault="00523924" w:rsidP="00EA193A">
      <w:pPr>
        <w:jc w:val="both"/>
        <w:rPr>
          <w:rFonts w:asciiTheme="majorHAnsi" w:hAnsiTheme="majorHAnsi"/>
          <w:lang w:val="es-ES_tradnl"/>
        </w:rPr>
      </w:pPr>
      <w:r w:rsidRPr="00EA193A">
        <w:rPr>
          <w:rFonts w:asciiTheme="majorHAnsi" w:hAnsiTheme="majorHAnsi"/>
          <w:lang w:val="es-ES_tradnl"/>
        </w:rPr>
        <w:t xml:space="preserve">En Moscú, Tina encontró un clima político-cultural radicalmente diferente del </w:t>
      </w:r>
      <w:r w:rsidR="009000E1" w:rsidRPr="00EA193A">
        <w:rPr>
          <w:rFonts w:asciiTheme="majorHAnsi" w:hAnsiTheme="majorHAnsi"/>
          <w:lang w:val="es-ES_tradnl"/>
        </w:rPr>
        <w:t>mexic</w:t>
      </w:r>
      <w:r w:rsidRPr="00EA193A">
        <w:rPr>
          <w:rFonts w:asciiTheme="majorHAnsi" w:hAnsiTheme="majorHAnsi"/>
          <w:lang w:val="es-ES_tradnl"/>
        </w:rPr>
        <w:t>ano, y quizás también del que se hubiera imaginado. L</w:t>
      </w:r>
      <w:r w:rsidR="005D71A3" w:rsidRPr="00EA193A">
        <w:rPr>
          <w:rFonts w:asciiTheme="majorHAnsi" w:hAnsiTheme="majorHAnsi"/>
          <w:lang w:val="es-ES_tradnl"/>
        </w:rPr>
        <w:t xml:space="preserve">a URSS estaba viviendo una fase histórica completamente nueva, marcada por un activismo febril y por </w:t>
      </w:r>
      <w:r w:rsidR="005B2F74">
        <w:rPr>
          <w:rFonts w:asciiTheme="majorHAnsi" w:hAnsiTheme="majorHAnsi"/>
          <w:lang w:val="es-ES_tradnl"/>
        </w:rPr>
        <w:t>una corriente de</w:t>
      </w:r>
      <w:r w:rsidR="005D71A3" w:rsidRPr="00EA193A">
        <w:rPr>
          <w:rFonts w:asciiTheme="majorHAnsi" w:hAnsiTheme="majorHAnsi"/>
          <w:lang w:val="es-ES_tradnl"/>
        </w:rPr>
        <w:t xml:space="preserve"> entusiasmo hacia las grandes tareas del socialismo empre</w:t>
      </w:r>
      <w:r w:rsidR="005B2F74">
        <w:rPr>
          <w:rFonts w:asciiTheme="majorHAnsi" w:hAnsiTheme="majorHAnsi"/>
          <w:lang w:val="es-ES_tradnl"/>
        </w:rPr>
        <w:t>ndidas por el I plan quinquenal. Otros hechos determinantes de esta fase</w:t>
      </w:r>
      <w:r w:rsidR="005D71A3" w:rsidRPr="00EA193A">
        <w:rPr>
          <w:rFonts w:asciiTheme="majorHAnsi" w:hAnsiTheme="majorHAnsi"/>
          <w:lang w:val="es-ES_tradnl"/>
        </w:rPr>
        <w:t xml:space="preserve"> </w:t>
      </w:r>
      <w:r w:rsidR="005B2F74">
        <w:rPr>
          <w:rFonts w:asciiTheme="majorHAnsi" w:hAnsiTheme="majorHAnsi"/>
          <w:lang w:val="es-ES_tradnl"/>
        </w:rPr>
        <w:t>también fueron</w:t>
      </w:r>
      <w:r w:rsidR="005D71A3" w:rsidRPr="00EA193A">
        <w:rPr>
          <w:rFonts w:asciiTheme="majorHAnsi" w:hAnsiTheme="majorHAnsi"/>
          <w:lang w:val="es-ES_tradnl"/>
        </w:rPr>
        <w:t xml:space="preserve"> la tragedia de la colectivización forzada en el campo y la instauración del régimen estalinista</w:t>
      </w:r>
      <w:r w:rsidR="00617C2B" w:rsidRPr="00EA193A">
        <w:rPr>
          <w:rFonts w:asciiTheme="majorHAnsi" w:hAnsiTheme="majorHAnsi"/>
          <w:lang w:val="es-ES_tradnl"/>
        </w:rPr>
        <w:t>, el monolitismo oficial y la afirmación del culto a la personalidad, la degeneración del clima interno del partido y la omnipotencia del Estado y de los aparatos administrativos, de control y coacción</w:t>
      </w:r>
      <w:r w:rsidR="00EC7CA9" w:rsidRPr="00EA193A">
        <w:rPr>
          <w:rFonts w:asciiTheme="majorHAnsi" w:hAnsiTheme="majorHAnsi"/>
          <w:lang w:val="es-ES_tradnl"/>
        </w:rPr>
        <w:t xml:space="preserve">. También en esta época el movimiento comunista experimentó un giro radical con la instauración de la </w:t>
      </w:r>
      <w:r w:rsidR="005B2F74">
        <w:rPr>
          <w:rFonts w:asciiTheme="majorHAnsi" w:hAnsiTheme="majorHAnsi"/>
          <w:lang w:val="es-ES_tradnl"/>
        </w:rPr>
        <w:t xml:space="preserve">doctrina </w:t>
      </w:r>
      <w:r w:rsidR="00EC7CA9" w:rsidRPr="00EA193A">
        <w:rPr>
          <w:rFonts w:asciiTheme="majorHAnsi" w:hAnsiTheme="majorHAnsi"/>
          <w:lang w:val="es-ES_tradnl"/>
        </w:rPr>
        <w:t xml:space="preserve">“clase contra clase”, que comportó una política </w:t>
      </w:r>
      <w:r w:rsidR="0014746C" w:rsidRPr="00EA193A">
        <w:rPr>
          <w:rFonts w:asciiTheme="majorHAnsi" w:hAnsiTheme="majorHAnsi"/>
          <w:lang w:val="es-ES_tradnl"/>
        </w:rPr>
        <w:t>de confrontación frontal con la socialdemocracia y con las otras fuerzas antifascistas, y un proceso de centralización extrema de la dirección de la Internacional y de sus organizaciones afiliadas. Ello supuso una grave crisis tanto para el Socorro Obrero, como para</w:t>
      </w:r>
      <w:r w:rsidR="003F0A85" w:rsidRPr="00EA193A">
        <w:rPr>
          <w:rFonts w:asciiTheme="majorHAnsi" w:hAnsiTheme="majorHAnsi"/>
          <w:lang w:val="es-ES_tradnl"/>
        </w:rPr>
        <w:t xml:space="preserve"> el Socorro Rojo. De hecho, ambas organizaciones no podían vivir fuera de una política unitaria de amplio espectro, tal y como había sucedido durante los años 20. Más generalmente, la </w:t>
      </w:r>
      <w:r w:rsidR="00497E62">
        <w:rPr>
          <w:rFonts w:asciiTheme="majorHAnsi" w:hAnsiTheme="majorHAnsi"/>
          <w:lang w:val="es-ES_tradnl"/>
        </w:rPr>
        <w:t>doctrina</w:t>
      </w:r>
      <w:r w:rsidR="003F0A85" w:rsidRPr="00EA193A">
        <w:rPr>
          <w:rFonts w:asciiTheme="majorHAnsi" w:hAnsiTheme="majorHAnsi"/>
          <w:lang w:val="es-ES_tradnl"/>
        </w:rPr>
        <w:t xml:space="preserve"> “clase contra clase” </w:t>
      </w:r>
      <w:r w:rsidR="00E02D29" w:rsidRPr="00EA193A">
        <w:rPr>
          <w:rFonts w:asciiTheme="majorHAnsi" w:hAnsiTheme="majorHAnsi"/>
          <w:lang w:val="es-ES_tradnl"/>
        </w:rPr>
        <w:t>aisló a los partidos comunistas e impidió cualquier convergencia entre las fuerzas del movimiento obrero en la lucha antifascista, profundizando una escisión que, por otro lado, favoreció la llegada al poder de Hitler.</w:t>
      </w:r>
    </w:p>
    <w:p w:rsidR="00523924" w:rsidRPr="00EA193A" w:rsidRDefault="007C5113" w:rsidP="00EA193A">
      <w:pPr>
        <w:jc w:val="both"/>
        <w:rPr>
          <w:rFonts w:asciiTheme="majorHAnsi" w:hAnsiTheme="majorHAnsi"/>
          <w:lang w:val="es-ES_tradnl"/>
        </w:rPr>
      </w:pPr>
      <w:r w:rsidRPr="00EA193A">
        <w:rPr>
          <w:rFonts w:asciiTheme="majorHAnsi" w:hAnsiTheme="majorHAnsi"/>
          <w:lang w:val="es-ES_tradnl"/>
        </w:rPr>
        <w:t xml:space="preserve">Tina i </w:t>
      </w:r>
      <w:proofErr w:type="spellStart"/>
      <w:r w:rsidRPr="00EA193A">
        <w:rPr>
          <w:rFonts w:asciiTheme="majorHAnsi" w:hAnsiTheme="majorHAnsi"/>
          <w:lang w:val="es-ES_tradnl"/>
        </w:rPr>
        <w:t>Vidali</w:t>
      </w:r>
      <w:proofErr w:type="spellEnd"/>
      <w:r w:rsidRPr="00EA193A">
        <w:rPr>
          <w:rFonts w:asciiTheme="majorHAnsi" w:hAnsiTheme="majorHAnsi"/>
          <w:lang w:val="es-ES_tradnl"/>
        </w:rPr>
        <w:t xml:space="preserve"> vivieron esos años en Moscú</w:t>
      </w:r>
      <w:r w:rsidRPr="00EA193A">
        <w:rPr>
          <w:rFonts w:asciiTheme="majorHAnsi" w:hAnsiTheme="majorHAnsi"/>
          <w:vertAlign w:val="superscript"/>
          <w:lang w:val="es-ES_tradnl"/>
        </w:rPr>
        <w:t>13</w:t>
      </w:r>
      <w:r w:rsidRPr="00EA193A">
        <w:rPr>
          <w:rFonts w:asciiTheme="majorHAnsi" w:hAnsiTheme="majorHAnsi"/>
          <w:lang w:val="es-ES_tradnl"/>
        </w:rPr>
        <w:t xml:space="preserve">, </w:t>
      </w:r>
      <w:r w:rsidR="00E02D29" w:rsidRPr="00EA193A">
        <w:rPr>
          <w:rFonts w:asciiTheme="majorHAnsi" w:hAnsiTheme="majorHAnsi"/>
          <w:lang w:val="es-ES_tradnl"/>
        </w:rPr>
        <w:t xml:space="preserve"> </w:t>
      </w:r>
      <w:r w:rsidRPr="00EA193A">
        <w:rPr>
          <w:rFonts w:asciiTheme="majorHAnsi" w:hAnsiTheme="majorHAnsi"/>
          <w:lang w:val="es-ES_tradnl"/>
        </w:rPr>
        <w:t xml:space="preserve">trabajando en el aparato central del SRI, alternando una actividad de carácter publicitario con misiones ilegales en España, Alemania y </w:t>
      </w:r>
      <w:r w:rsidR="00497E62">
        <w:rPr>
          <w:rFonts w:asciiTheme="majorHAnsi" w:hAnsiTheme="majorHAnsi"/>
          <w:lang w:val="es-ES_tradnl"/>
        </w:rPr>
        <w:t xml:space="preserve">en </w:t>
      </w:r>
      <w:r w:rsidRPr="00EA193A">
        <w:rPr>
          <w:rFonts w:asciiTheme="majorHAnsi" w:hAnsiTheme="majorHAnsi"/>
          <w:lang w:val="es-ES_tradnl"/>
        </w:rPr>
        <w:t xml:space="preserve">otros países de Europa. Ambos desarrollaron </w:t>
      </w:r>
      <w:r w:rsidR="000D7FE1" w:rsidRPr="00EA193A">
        <w:rPr>
          <w:rFonts w:asciiTheme="majorHAnsi" w:hAnsiTheme="majorHAnsi"/>
          <w:lang w:val="es-ES_tradnl"/>
        </w:rPr>
        <w:t>tareas de mucha más responsabilidad que la que aparece</w:t>
      </w:r>
      <w:r w:rsidR="00497E62">
        <w:rPr>
          <w:rFonts w:asciiTheme="majorHAnsi" w:hAnsiTheme="majorHAnsi"/>
          <w:lang w:val="es-ES_tradnl"/>
        </w:rPr>
        <w:t>n</w:t>
      </w:r>
      <w:r w:rsidR="000D7FE1" w:rsidRPr="00EA193A">
        <w:rPr>
          <w:rFonts w:asciiTheme="majorHAnsi" w:hAnsiTheme="majorHAnsi"/>
          <w:lang w:val="es-ES_tradnl"/>
        </w:rPr>
        <w:t xml:space="preserve"> en las memorias del comunista de Trieste. Según los documentos del Archivo de Moscú</w:t>
      </w:r>
      <w:r w:rsidR="00685611" w:rsidRPr="00EA193A">
        <w:rPr>
          <w:rFonts w:asciiTheme="majorHAnsi" w:hAnsiTheme="majorHAnsi"/>
          <w:lang w:val="es-ES_tradnl"/>
        </w:rPr>
        <w:t xml:space="preserve"> sabemos que</w:t>
      </w:r>
      <w:r w:rsidR="00497E62">
        <w:rPr>
          <w:rFonts w:asciiTheme="majorHAnsi" w:hAnsiTheme="majorHAnsi"/>
          <w:lang w:val="es-ES_tradnl"/>
        </w:rPr>
        <w:t>,</w:t>
      </w:r>
      <w:r w:rsidR="00685611" w:rsidRPr="00EA193A">
        <w:rPr>
          <w:rFonts w:asciiTheme="majorHAnsi" w:hAnsiTheme="majorHAnsi"/>
          <w:lang w:val="es-ES_tradnl"/>
        </w:rPr>
        <w:t xml:space="preserve"> </w:t>
      </w:r>
      <w:r w:rsidR="00E70318" w:rsidRPr="00EA193A">
        <w:rPr>
          <w:rFonts w:asciiTheme="majorHAnsi" w:hAnsiTheme="majorHAnsi"/>
          <w:lang w:val="es-ES_tradnl"/>
        </w:rPr>
        <w:t>en concreto</w:t>
      </w:r>
      <w:r w:rsidR="00497E62">
        <w:rPr>
          <w:rFonts w:asciiTheme="majorHAnsi" w:hAnsiTheme="majorHAnsi"/>
          <w:lang w:val="es-ES_tradnl"/>
        </w:rPr>
        <w:t>,</w:t>
      </w:r>
      <w:r w:rsidR="00E70318" w:rsidRPr="00EA193A">
        <w:rPr>
          <w:rFonts w:asciiTheme="majorHAnsi" w:hAnsiTheme="majorHAnsi"/>
          <w:lang w:val="es-ES_tradnl"/>
        </w:rPr>
        <w:t xml:space="preserve"> </w:t>
      </w:r>
      <w:proofErr w:type="spellStart"/>
      <w:r w:rsidR="00497E62" w:rsidRPr="00EA193A">
        <w:rPr>
          <w:rFonts w:asciiTheme="majorHAnsi" w:hAnsiTheme="majorHAnsi"/>
          <w:lang w:val="es-ES_tradnl"/>
        </w:rPr>
        <w:t>Vidali</w:t>
      </w:r>
      <w:proofErr w:type="spellEnd"/>
      <w:r w:rsidR="00497E62" w:rsidRPr="00EA193A">
        <w:rPr>
          <w:rFonts w:asciiTheme="majorHAnsi" w:hAnsiTheme="majorHAnsi"/>
          <w:lang w:val="es-ES_tradnl"/>
        </w:rPr>
        <w:t xml:space="preserve"> </w:t>
      </w:r>
      <w:r w:rsidR="00E70318" w:rsidRPr="00EA193A">
        <w:rPr>
          <w:rFonts w:asciiTheme="majorHAnsi" w:hAnsiTheme="majorHAnsi"/>
          <w:lang w:val="es-ES_tradnl"/>
        </w:rPr>
        <w:t>asumió un papel político de primer plano en el grupo dirigente del SRI. En 1933 fue el primer referente en Inglaterra, Irlanda</w:t>
      </w:r>
      <w:r w:rsidR="00497E62">
        <w:rPr>
          <w:rFonts w:asciiTheme="majorHAnsi" w:hAnsiTheme="majorHAnsi"/>
          <w:lang w:val="es-ES_tradnl"/>
        </w:rPr>
        <w:t>,</w:t>
      </w:r>
      <w:r w:rsidR="00E70318" w:rsidRPr="00EA193A">
        <w:rPr>
          <w:rFonts w:asciiTheme="majorHAnsi" w:hAnsiTheme="majorHAnsi"/>
          <w:lang w:val="es-ES_tradnl"/>
        </w:rPr>
        <w:t xml:space="preserve"> los países angloamerica</w:t>
      </w:r>
      <w:r w:rsidR="00D77AD5" w:rsidRPr="00EA193A">
        <w:rPr>
          <w:rFonts w:asciiTheme="majorHAnsi" w:hAnsiTheme="majorHAnsi"/>
          <w:lang w:val="es-ES_tradnl"/>
        </w:rPr>
        <w:t>nos y los coloniales</w:t>
      </w:r>
      <w:r w:rsidR="007B2928" w:rsidRPr="00EA193A">
        <w:rPr>
          <w:rFonts w:asciiTheme="majorHAnsi" w:hAnsiTheme="majorHAnsi"/>
          <w:lang w:val="es-ES_tradnl"/>
        </w:rPr>
        <w:t xml:space="preserve">, participó en numerosas comisiones para la redacción de documentos de </w:t>
      </w:r>
      <w:r w:rsidR="005C55B2" w:rsidRPr="00EA193A">
        <w:rPr>
          <w:rFonts w:asciiTheme="majorHAnsi" w:hAnsiTheme="majorHAnsi"/>
          <w:lang w:val="es-ES_tradnl"/>
        </w:rPr>
        <w:t>referencia</w:t>
      </w:r>
      <w:r w:rsidR="007B2928" w:rsidRPr="00EA193A">
        <w:rPr>
          <w:rFonts w:asciiTheme="majorHAnsi" w:hAnsiTheme="majorHAnsi"/>
          <w:lang w:val="es-ES_tradnl"/>
        </w:rPr>
        <w:t xml:space="preserve"> general,</w:t>
      </w:r>
      <w:r w:rsidR="00497E62">
        <w:rPr>
          <w:rFonts w:asciiTheme="majorHAnsi" w:hAnsiTheme="majorHAnsi"/>
          <w:lang w:val="es-ES_tradnl"/>
        </w:rPr>
        <w:t xml:space="preserve"> y</w:t>
      </w:r>
      <w:r w:rsidR="005C55B2" w:rsidRPr="00EA193A">
        <w:rPr>
          <w:rFonts w:asciiTheme="majorHAnsi" w:hAnsiTheme="majorHAnsi"/>
          <w:lang w:val="es-ES_tradnl"/>
        </w:rPr>
        <w:t xml:space="preserve"> siguió constantemente el devenir de la situación alemana</w:t>
      </w:r>
      <w:r w:rsidR="005C55B2" w:rsidRPr="00EA193A">
        <w:rPr>
          <w:rFonts w:asciiTheme="majorHAnsi" w:hAnsiTheme="majorHAnsi"/>
          <w:vertAlign w:val="superscript"/>
          <w:lang w:val="es-ES_tradnl"/>
        </w:rPr>
        <w:t>14</w:t>
      </w:r>
      <w:r w:rsidR="005C55B2" w:rsidRPr="00EA193A">
        <w:rPr>
          <w:rFonts w:asciiTheme="majorHAnsi" w:hAnsiTheme="majorHAnsi"/>
          <w:lang w:val="es-ES_tradnl"/>
        </w:rPr>
        <w:t>. A partir de</w:t>
      </w:r>
      <w:r w:rsidR="00497E62">
        <w:rPr>
          <w:rFonts w:asciiTheme="majorHAnsi" w:hAnsiTheme="majorHAnsi"/>
          <w:lang w:val="es-ES_tradnl"/>
        </w:rPr>
        <w:t xml:space="preserve"> </w:t>
      </w:r>
      <w:r w:rsidR="005C55B2" w:rsidRPr="00EA193A">
        <w:rPr>
          <w:rFonts w:asciiTheme="majorHAnsi" w:hAnsiTheme="majorHAnsi"/>
          <w:lang w:val="es-ES_tradnl"/>
        </w:rPr>
        <w:t>final</w:t>
      </w:r>
      <w:r w:rsidR="00497E62">
        <w:rPr>
          <w:rFonts w:asciiTheme="majorHAnsi" w:hAnsiTheme="majorHAnsi"/>
          <w:lang w:val="es-ES_tradnl"/>
        </w:rPr>
        <w:t>es</w:t>
      </w:r>
      <w:r w:rsidR="005C55B2" w:rsidRPr="00EA193A">
        <w:rPr>
          <w:rFonts w:asciiTheme="majorHAnsi" w:hAnsiTheme="majorHAnsi"/>
          <w:lang w:val="es-ES_tradnl"/>
        </w:rPr>
        <w:t xml:space="preserve"> de 1933, fue enviado en calidad de representante político del SRI</w:t>
      </w:r>
      <w:r w:rsidR="00AD22DE" w:rsidRPr="00EA193A">
        <w:rPr>
          <w:rFonts w:asciiTheme="majorHAnsi" w:hAnsiTheme="majorHAnsi"/>
          <w:lang w:val="es-ES_tradnl"/>
        </w:rPr>
        <w:t xml:space="preserve"> </w:t>
      </w:r>
      <w:r w:rsidR="006B4781" w:rsidRPr="00EA193A">
        <w:rPr>
          <w:rFonts w:asciiTheme="majorHAnsi" w:hAnsiTheme="majorHAnsi"/>
          <w:lang w:val="es-ES_tradnl"/>
        </w:rPr>
        <w:t>a</w:t>
      </w:r>
      <w:r w:rsidR="00AD22DE" w:rsidRPr="00EA193A">
        <w:rPr>
          <w:rFonts w:asciiTheme="majorHAnsi" w:hAnsiTheme="majorHAnsi"/>
          <w:lang w:val="es-ES_tradnl"/>
        </w:rPr>
        <w:t xml:space="preserve"> Francia, Austria y España,</w:t>
      </w:r>
      <w:r w:rsidR="006B4781" w:rsidRPr="00EA193A">
        <w:rPr>
          <w:rFonts w:asciiTheme="majorHAnsi" w:hAnsiTheme="majorHAnsi"/>
          <w:lang w:val="es-ES_tradnl"/>
        </w:rPr>
        <w:t xml:space="preserve"> centros neurálgicos del renacimiento del movimiento antifascista en Europa. Tina, por su parte, fue referente del Secretariado en </w:t>
      </w:r>
      <w:r w:rsidR="00985F40" w:rsidRPr="00EA193A">
        <w:rPr>
          <w:rFonts w:asciiTheme="majorHAnsi" w:hAnsiTheme="majorHAnsi"/>
          <w:lang w:val="es-ES_tradnl"/>
        </w:rPr>
        <w:t xml:space="preserve">el Caribe y Latinoamérica, colaboró en las revistas de la sección soviética y alemana, redactó folletos de amplia difusión, </w:t>
      </w:r>
      <w:r w:rsidR="007F104E">
        <w:rPr>
          <w:rFonts w:asciiTheme="majorHAnsi" w:hAnsiTheme="majorHAnsi"/>
          <w:lang w:val="es-ES_tradnl"/>
        </w:rPr>
        <w:t xml:space="preserve">y </w:t>
      </w:r>
      <w:r w:rsidR="00985F40" w:rsidRPr="00EA193A">
        <w:rPr>
          <w:rFonts w:asciiTheme="majorHAnsi" w:hAnsiTheme="majorHAnsi"/>
          <w:lang w:val="es-ES_tradnl"/>
        </w:rPr>
        <w:t xml:space="preserve">viajó </w:t>
      </w:r>
      <w:r w:rsidR="00985F40" w:rsidRPr="00EA193A">
        <w:rPr>
          <w:rFonts w:asciiTheme="majorHAnsi" w:hAnsiTheme="majorHAnsi"/>
          <w:lang w:val="es-ES_tradnl"/>
        </w:rPr>
        <w:lastRenderedPageBreak/>
        <w:t>ilegalmente a Polonia y España, donde fue detenida y después expulsada en abril de 1933</w:t>
      </w:r>
      <w:r w:rsidR="006033FD" w:rsidRPr="00EA193A">
        <w:rPr>
          <w:rFonts w:asciiTheme="majorHAnsi" w:hAnsiTheme="majorHAnsi"/>
          <w:vertAlign w:val="superscript"/>
          <w:lang w:val="es-ES_tradnl"/>
        </w:rPr>
        <w:t>15</w:t>
      </w:r>
      <w:r w:rsidR="0099018E" w:rsidRPr="00EA193A">
        <w:rPr>
          <w:rFonts w:asciiTheme="majorHAnsi" w:hAnsiTheme="majorHAnsi"/>
          <w:lang w:val="es-ES_tradnl"/>
        </w:rPr>
        <w:t xml:space="preserve">. En el verano de 1933 el servicio secreto militar soviético propuso enviar a </w:t>
      </w:r>
      <w:proofErr w:type="spellStart"/>
      <w:r w:rsidR="0099018E" w:rsidRPr="00EA193A">
        <w:rPr>
          <w:rFonts w:asciiTheme="majorHAnsi" w:hAnsiTheme="majorHAnsi"/>
          <w:lang w:val="es-ES_tradnl"/>
        </w:rPr>
        <w:t>Vidali</w:t>
      </w:r>
      <w:proofErr w:type="spellEnd"/>
      <w:r w:rsidR="0099018E" w:rsidRPr="00EA193A">
        <w:rPr>
          <w:rFonts w:asciiTheme="majorHAnsi" w:hAnsiTheme="majorHAnsi"/>
          <w:lang w:val="es-ES_tradnl"/>
        </w:rPr>
        <w:t xml:space="preserve"> y a Tina a China, aunque finalmente el proyecto se frustró </w:t>
      </w:r>
      <w:r w:rsidR="006033FD" w:rsidRPr="00EA193A">
        <w:rPr>
          <w:rFonts w:asciiTheme="majorHAnsi" w:hAnsiTheme="majorHAnsi"/>
          <w:lang w:val="es-ES_tradnl"/>
        </w:rPr>
        <w:t>ante la fuerte oposición de Elena Stasova</w:t>
      </w:r>
      <w:r w:rsidR="006033FD" w:rsidRPr="00EA193A">
        <w:rPr>
          <w:rFonts w:asciiTheme="majorHAnsi" w:hAnsiTheme="majorHAnsi"/>
          <w:vertAlign w:val="superscript"/>
          <w:lang w:val="es-ES_tradnl"/>
        </w:rPr>
        <w:t>16</w:t>
      </w:r>
      <w:r w:rsidR="006033FD" w:rsidRPr="00EA193A">
        <w:rPr>
          <w:rFonts w:asciiTheme="majorHAnsi" w:hAnsiTheme="majorHAnsi"/>
          <w:lang w:val="es-ES_tradnl"/>
        </w:rPr>
        <w:t>.</w:t>
      </w:r>
      <w:r w:rsidR="0099018E" w:rsidRPr="00EA193A">
        <w:rPr>
          <w:rFonts w:asciiTheme="majorHAnsi" w:hAnsiTheme="majorHAnsi"/>
          <w:lang w:val="es-ES_tradnl"/>
        </w:rPr>
        <w:t xml:space="preserve"> </w:t>
      </w:r>
      <w:r w:rsidR="006033FD" w:rsidRPr="00EA193A">
        <w:rPr>
          <w:rFonts w:asciiTheme="majorHAnsi" w:hAnsiTheme="majorHAnsi"/>
          <w:lang w:val="es-ES_tradnl"/>
        </w:rPr>
        <w:t>Sin embargo, a finales de 1933 ambos recibieron en encargo de trasladarse a París.</w:t>
      </w:r>
      <w:r w:rsidR="00D512E8" w:rsidRPr="00EA193A">
        <w:rPr>
          <w:rFonts w:asciiTheme="majorHAnsi" w:hAnsiTheme="majorHAnsi"/>
          <w:lang w:val="es-ES_tradnl"/>
        </w:rPr>
        <w:t xml:space="preserve"> </w:t>
      </w:r>
      <w:proofErr w:type="spellStart"/>
      <w:r w:rsidR="00D512E8" w:rsidRPr="00EA193A">
        <w:rPr>
          <w:rFonts w:asciiTheme="majorHAnsi" w:hAnsiTheme="majorHAnsi"/>
          <w:lang w:val="es-ES_tradnl"/>
        </w:rPr>
        <w:t>Vidali</w:t>
      </w:r>
      <w:proofErr w:type="spellEnd"/>
      <w:r w:rsidR="00D512E8" w:rsidRPr="00EA193A">
        <w:rPr>
          <w:rFonts w:asciiTheme="majorHAnsi" w:hAnsiTheme="majorHAnsi"/>
          <w:lang w:val="es-ES_tradnl"/>
        </w:rPr>
        <w:t xml:space="preserve"> </w:t>
      </w:r>
      <w:r w:rsidR="007F104E">
        <w:rPr>
          <w:rFonts w:asciiTheme="majorHAnsi" w:hAnsiTheme="majorHAnsi"/>
          <w:lang w:val="es-ES_tradnl"/>
        </w:rPr>
        <w:t>recibió el</w:t>
      </w:r>
      <w:r w:rsidR="00D512E8" w:rsidRPr="00EA193A">
        <w:rPr>
          <w:rFonts w:asciiTheme="majorHAnsi" w:hAnsiTheme="majorHAnsi"/>
          <w:lang w:val="es-ES_tradnl"/>
        </w:rPr>
        <w:t xml:space="preserve"> encargo de </w:t>
      </w:r>
      <w:r w:rsidR="007F104E">
        <w:rPr>
          <w:rFonts w:asciiTheme="majorHAnsi" w:hAnsiTheme="majorHAnsi"/>
          <w:lang w:val="es-ES_tradnl"/>
        </w:rPr>
        <w:t>ocuparse de</w:t>
      </w:r>
      <w:r w:rsidR="00D512E8" w:rsidRPr="00EA193A">
        <w:rPr>
          <w:rFonts w:asciiTheme="majorHAnsi" w:hAnsiTheme="majorHAnsi"/>
          <w:lang w:val="es-ES_tradnl"/>
        </w:rPr>
        <w:t xml:space="preserve"> la reorganización y dirección política de la Sede de Socorro Rojo </w:t>
      </w:r>
      <w:r w:rsidR="007F104E">
        <w:rPr>
          <w:rFonts w:asciiTheme="majorHAnsi" w:hAnsiTheme="majorHAnsi"/>
          <w:lang w:val="es-ES_tradnl"/>
        </w:rPr>
        <w:t>para</w:t>
      </w:r>
      <w:r w:rsidR="00D512E8" w:rsidRPr="00EA193A">
        <w:rPr>
          <w:rFonts w:asciiTheme="majorHAnsi" w:hAnsiTheme="majorHAnsi"/>
          <w:lang w:val="es-ES_tradnl"/>
        </w:rPr>
        <w:t xml:space="preserve"> la Europa occidental</w:t>
      </w:r>
      <w:r w:rsidR="00874E8B" w:rsidRPr="00EA193A">
        <w:rPr>
          <w:rFonts w:asciiTheme="majorHAnsi" w:hAnsiTheme="majorHAnsi"/>
          <w:lang w:val="es-ES_tradnl"/>
        </w:rPr>
        <w:t xml:space="preserve">, en el marco de un plan de refuerzo de las actividades de las Secciones en los países de la zona, y de presencia del SRI en las campañas internacionales en curso, empezando por la del incendio del Reichstag y </w:t>
      </w:r>
      <w:r w:rsidR="007F104E">
        <w:rPr>
          <w:rFonts w:asciiTheme="majorHAnsi" w:hAnsiTheme="majorHAnsi"/>
          <w:lang w:val="es-ES_tradnl"/>
        </w:rPr>
        <w:t>a favor de</w:t>
      </w:r>
      <w:r w:rsidR="00874E8B" w:rsidRPr="00EA193A">
        <w:rPr>
          <w:rFonts w:asciiTheme="majorHAnsi" w:hAnsiTheme="majorHAnsi"/>
          <w:lang w:val="es-ES_tradnl"/>
        </w:rPr>
        <w:t xml:space="preserve"> la liberación de </w:t>
      </w:r>
      <w:proofErr w:type="spellStart"/>
      <w:r w:rsidR="00874E8B" w:rsidRPr="00EA193A">
        <w:rPr>
          <w:rFonts w:asciiTheme="majorHAnsi" w:hAnsiTheme="majorHAnsi"/>
          <w:lang w:val="es-ES_tradnl"/>
        </w:rPr>
        <w:t>Georgi</w:t>
      </w:r>
      <w:proofErr w:type="spellEnd"/>
      <w:r w:rsidR="00874E8B" w:rsidRPr="00EA193A">
        <w:rPr>
          <w:rFonts w:asciiTheme="majorHAnsi" w:hAnsiTheme="majorHAnsi"/>
          <w:lang w:val="es-ES_tradnl"/>
        </w:rPr>
        <w:t xml:space="preserve"> </w:t>
      </w:r>
      <w:proofErr w:type="spellStart"/>
      <w:r w:rsidR="00874E8B" w:rsidRPr="00EA193A">
        <w:rPr>
          <w:rFonts w:asciiTheme="majorHAnsi" w:hAnsiTheme="majorHAnsi"/>
          <w:lang w:val="es-ES_tradnl"/>
        </w:rPr>
        <w:t>Dimitrov</w:t>
      </w:r>
      <w:proofErr w:type="spellEnd"/>
      <w:r w:rsidR="00874E8B" w:rsidRPr="00EA193A">
        <w:rPr>
          <w:rFonts w:asciiTheme="majorHAnsi" w:hAnsiTheme="majorHAnsi"/>
          <w:lang w:val="es-ES_tradnl"/>
        </w:rPr>
        <w:t xml:space="preserve"> y sus compañeros</w:t>
      </w:r>
      <w:r w:rsidR="00FC0462" w:rsidRPr="00EA193A">
        <w:rPr>
          <w:rFonts w:asciiTheme="majorHAnsi" w:hAnsiTheme="majorHAnsi"/>
          <w:vertAlign w:val="superscript"/>
          <w:lang w:val="es-ES_tradnl"/>
        </w:rPr>
        <w:t>17</w:t>
      </w:r>
      <w:r w:rsidR="00874E8B" w:rsidRPr="00EA193A">
        <w:rPr>
          <w:rFonts w:asciiTheme="majorHAnsi" w:hAnsiTheme="majorHAnsi"/>
          <w:lang w:val="es-ES_tradnl"/>
        </w:rPr>
        <w:t>.</w:t>
      </w:r>
    </w:p>
    <w:p w:rsidR="00FC0462" w:rsidRPr="00EA193A" w:rsidRDefault="009A5AE8" w:rsidP="00EA193A">
      <w:pPr>
        <w:jc w:val="both"/>
        <w:rPr>
          <w:rFonts w:asciiTheme="majorHAnsi" w:hAnsiTheme="majorHAnsi"/>
          <w:lang w:val="es-ES_tradnl"/>
        </w:rPr>
      </w:pPr>
      <w:r w:rsidRPr="00EA193A">
        <w:rPr>
          <w:rFonts w:asciiTheme="majorHAnsi" w:hAnsiTheme="majorHAnsi"/>
          <w:lang w:val="es-ES_tradnl"/>
        </w:rPr>
        <w:t xml:space="preserve">No es difícil suponer que el traslado a Francia de Tina supuso una especie de liberación. Como más adelante </w:t>
      </w:r>
      <w:r w:rsidR="00A705F9" w:rsidRPr="00EA193A">
        <w:rPr>
          <w:rFonts w:asciiTheme="majorHAnsi" w:hAnsiTheme="majorHAnsi"/>
          <w:lang w:val="es-ES_tradnl"/>
        </w:rPr>
        <w:t xml:space="preserve">explicaría </w:t>
      </w:r>
      <w:r w:rsidR="007F104E">
        <w:rPr>
          <w:rFonts w:asciiTheme="majorHAnsi" w:hAnsiTheme="majorHAnsi"/>
          <w:lang w:val="es-ES_tradnl"/>
        </w:rPr>
        <w:t>por</w:t>
      </w:r>
      <w:r w:rsidR="00A705F9" w:rsidRPr="00EA193A">
        <w:rPr>
          <w:rFonts w:asciiTheme="majorHAnsi" w:hAnsiTheme="majorHAnsi"/>
          <w:lang w:val="es-ES_tradnl"/>
        </w:rPr>
        <w:t xml:space="preserve"> carta</w:t>
      </w:r>
      <w:r w:rsidRPr="00EA193A">
        <w:rPr>
          <w:rFonts w:asciiTheme="majorHAnsi" w:hAnsiTheme="majorHAnsi"/>
          <w:lang w:val="es-ES_tradnl"/>
        </w:rPr>
        <w:t xml:space="preserve"> a la familia </w:t>
      </w:r>
      <w:proofErr w:type="spellStart"/>
      <w:r w:rsidRPr="00EA193A">
        <w:rPr>
          <w:rFonts w:asciiTheme="majorHAnsi" w:hAnsiTheme="majorHAnsi"/>
          <w:lang w:val="es-ES_tradnl"/>
        </w:rPr>
        <w:t>Regent</w:t>
      </w:r>
      <w:proofErr w:type="spellEnd"/>
      <w:r w:rsidRPr="00EA193A">
        <w:rPr>
          <w:rFonts w:asciiTheme="majorHAnsi" w:hAnsiTheme="majorHAnsi"/>
          <w:lang w:val="es-ES_tradnl"/>
        </w:rPr>
        <w:t xml:space="preserve"> a inicio de 1936, su vida había </w:t>
      </w:r>
      <w:r w:rsidR="00A705F9" w:rsidRPr="00EA193A">
        <w:rPr>
          <w:rFonts w:asciiTheme="majorHAnsi" w:hAnsiTheme="majorHAnsi"/>
          <w:lang w:val="es-ES_tradnl"/>
        </w:rPr>
        <w:t xml:space="preserve">pasado a ser mucho </w:t>
      </w:r>
      <w:r w:rsidRPr="00EA193A">
        <w:rPr>
          <w:rFonts w:asciiTheme="majorHAnsi" w:hAnsiTheme="majorHAnsi"/>
          <w:lang w:val="es-ES_tradnl"/>
        </w:rPr>
        <w:t xml:space="preserve">más </w:t>
      </w:r>
      <w:r w:rsidR="00A705F9" w:rsidRPr="00EA193A">
        <w:rPr>
          <w:rFonts w:asciiTheme="majorHAnsi" w:hAnsiTheme="majorHAnsi"/>
          <w:lang w:val="es-ES_tradnl"/>
        </w:rPr>
        <w:t>movida, aunque la prefería de largo a la otra “de oficina”</w:t>
      </w:r>
      <w:r w:rsidR="00A705F9" w:rsidRPr="00EA193A">
        <w:rPr>
          <w:rFonts w:asciiTheme="majorHAnsi" w:hAnsiTheme="majorHAnsi"/>
          <w:vertAlign w:val="superscript"/>
          <w:lang w:val="es-ES_tradnl"/>
        </w:rPr>
        <w:t>18</w:t>
      </w:r>
      <w:r w:rsidR="00A705F9" w:rsidRPr="00EA193A">
        <w:rPr>
          <w:rFonts w:asciiTheme="majorHAnsi" w:hAnsiTheme="majorHAnsi"/>
          <w:lang w:val="es-ES_tradnl"/>
        </w:rPr>
        <w:t>. Su dedicación a tiempo com</w:t>
      </w:r>
      <w:r w:rsidR="00D14CC6" w:rsidRPr="00EA193A">
        <w:rPr>
          <w:rFonts w:asciiTheme="majorHAnsi" w:hAnsiTheme="majorHAnsi"/>
          <w:lang w:val="es-ES_tradnl"/>
        </w:rPr>
        <w:t>pleto en el centro del SRI coincidi</w:t>
      </w:r>
      <w:r w:rsidR="007F104E">
        <w:rPr>
          <w:rFonts w:asciiTheme="majorHAnsi" w:hAnsiTheme="majorHAnsi"/>
          <w:lang w:val="es-ES_tradnl"/>
        </w:rPr>
        <w:t xml:space="preserve">ó </w:t>
      </w:r>
      <w:r w:rsidR="00D14CC6" w:rsidRPr="00EA193A">
        <w:rPr>
          <w:rFonts w:asciiTheme="majorHAnsi" w:hAnsiTheme="majorHAnsi"/>
          <w:lang w:val="es-ES_tradnl"/>
        </w:rPr>
        <w:t xml:space="preserve">con un momento de mayor cerramiento y menor capacidad de iniciativa de la organización, </w:t>
      </w:r>
      <w:r w:rsidR="007F104E">
        <w:rPr>
          <w:rFonts w:asciiTheme="majorHAnsi" w:hAnsiTheme="majorHAnsi"/>
          <w:lang w:val="es-ES_tradnl"/>
        </w:rPr>
        <w:t>debido a</w:t>
      </w:r>
      <w:r w:rsidR="00D14CC6" w:rsidRPr="00EA193A">
        <w:rPr>
          <w:rFonts w:asciiTheme="majorHAnsi" w:hAnsiTheme="majorHAnsi"/>
          <w:lang w:val="es-ES_tradnl"/>
        </w:rPr>
        <w:t xml:space="preserve"> los rígidos esquemas de la </w:t>
      </w:r>
      <w:r w:rsidR="002446AF">
        <w:rPr>
          <w:rFonts w:asciiTheme="majorHAnsi" w:hAnsiTheme="majorHAnsi"/>
          <w:lang w:val="es-ES_tradnl"/>
        </w:rPr>
        <w:t>doctrina</w:t>
      </w:r>
      <w:r w:rsidR="00D14CC6" w:rsidRPr="00EA193A">
        <w:rPr>
          <w:rFonts w:asciiTheme="majorHAnsi" w:hAnsiTheme="majorHAnsi"/>
          <w:lang w:val="es-ES_tradnl"/>
        </w:rPr>
        <w:t xml:space="preserve"> “clase contra clase” </w:t>
      </w:r>
      <w:r w:rsidR="002446AF">
        <w:rPr>
          <w:rFonts w:asciiTheme="majorHAnsi" w:hAnsiTheme="majorHAnsi"/>
          <w:lang w:val="es-ES_tradnl"/>
        </w:rPr>
        <w:t xml:space="preserve">que  </w:t>
      </w:r>
      <w:r w:rsidR="00743DEF" w:rsidRPr="00EA193A">
        <w:rPr>
          <w:rFonts w:asciiTheme="majorHAnsi" w:hAnsiTheme="majorHAnsi"/>
          <w:lang w:val="es-ES_tradnl"/>
        </w:rPr>
        <w:t>obligaban a un inmovilismo político y organizativo, y a unos métodos de trabajo tan metódico</w:t>
      </w:r>
      <w:r w:rsidR="002446AF">
        <w:rPr>
          <w:rFonts w:asciiTheme="majorHAnsi" w:hAnsiTheme="majorHAnsi"/>
          <w:lang w:val="es-ES_tradnl"/>
        </w:rPr>
        <w:t>s</w:t>
      </w:r>
      <w:r w:rsidR="00743DEF" w:rsidRPr="00EA193A">
        <w:rPr>
          <w:rFonts w:asciiTheme="majorHAnsi" w:hAnsiTheme="majorHAnsi"/>
          <w:lang w:val="es-ES_tradnl"/>
        </w:rPr>
        <w:t xml:space="preserve"> cuanto repetitivo</w:t>
      </w:r>
      <w:r w:rsidR="002446AF">
        <w:rPr>
          <w:rFonts w:asciiTheme="majorHAnsi" w:hAnsiTheme="majorHAnsi"/>
          <w:lang w:val="es-ES_tradnl"/>
        </w:rPr>
        <w:t>s</w:t>
      </w:r>
      <w:r w:rsidR="00743DEF" w:rsidRPr="00EA193A">
        <w:rPr>
          <w:rFonts w:asciiTheme="majorHAnsi" w:hAnsiTheme="majorHAnsi"/>
          <w:lang w:val="es-ES_tradnl"/>
        </w:rPr>
        <w:t xml:space="preserve"> y burocrático</w:t>
      </w:r>
      <w:r w:rsidR="002446AF">
        <w:rPr>
          <w:rFonts w:asciiTheme="majorHAnsi" w:hAnsiTheme="majorHAnsi"/>
          <w:lang w:val="es-ES_tradnl"/>
        </w:rPr>
        <w:t>s</w:t>
      </w:r>
      <w:r w:rsidR="00743DEF" w:rsidRPr="00EA193A">
        <w:rPr>
          <w:rFonts w:asciiTheme="majorHAnsi" w:hAnsiTheme="majorHAnsi"/>
          <w:lang w:val="es-ES_tradnl"/>
        </w:rPr>
        <w:t xml:space="preserve">. </w:t>
      </w:r>
      <w:r w:rsidR="00D10709" w:rsidRPr="00EA193A">
        <w:rPr>
          <w:rFonts w:asciiTheme="majorHAnsi" w:hAnsiTheme="majorHAnsi"/>
          <w:lang w:val="es-ES_tradnl"/>
        </w:rPr>
        <w:t xml:space="preserve">Se diluía de este modo una extraordinaria armonía entre vida, arte y revolución, que había guiado la experiencia de Tina en su periodo </w:t>
      </w:r>
      <w:r w:rsidR="009000E1" w:rsidRPr="00EA193A">
        <w:rPr>
          <w:rFonts w:asciiTheme="majorHAnsi" w:hAnsiTheme="majorHAnsi"/>
          <w:lang w:val="es-ES_tradnl"/>
        </w:rPr>
        <w:t>mexic</w:t>
      </w:r>
      <w:r w:rsidR="00D10709" w:rsidRPr="00EA193A">
        <w:rPr>
          <w:rFonts w:asciiTheme="majorHAnsi" w:hAnsiTheme="majorHAnsi"/>
          <w:lang w:val="es-ES_tradnl"/>
        </w:rPr>
        <w:t>ano.</w:t>
      </w:r>
      <w:r w:rsidR="009000E1" w:rsidRPr="00EA193A">
        <w:rPr>
          <w:rFonts w:asciiTheme="majorHAnsi" w:hAnsiTheme="majorHAnsi"/>
          <w:lang w:val="es-ES_tradnl"/>
        </w:rPr>
        <w:t xml:space="preserve"> Por otro lado, la realidad de la URSS </w:t>
      </w:r>
      <w:r w:rsidR="002446AF">
        <w:rPr>
          <w:rFonts w:asciiTheme="majorHAnsi" w:hAnsiTheme="majorHAnsi"/>
          <w:lang w:val="es-ES_tradnl"/>
        </w:rPr>
        <w:t>de</w:t>
      </w:r>
      <w:r w:rsidR="009000E1" w:rsidRPr="00EA193A">
        <w:rPr>
          <w:rFonts w:asciiTheme="majorHAnsi" w:hAnsiTheme="majorHAnsi"/>
          <w:lang w:val="es-ES_tradnl"/>
        </w:rPr>
        <w:t xml:space="preserve"> los primeros años 30, </w:t>
      </w:r>
      <w:r w:rsidR="002446AF">
        <w:rPr>
          <w:rFonts w:asciiTheme="majorHAnsi" w:hAnsiTheme="majorHAnsi"/>
          <w:lang w:val="es-ES_tradnl"/>
        </w:rPr>
        <w:t>donde</w:t>
      </w:r>
      <w:r w:rsidR="009000E1" w:rsidRPr="00EA193A">
        <w:rPr>
          <w:rFonts w:asciiTheme="majorHAnsi" w:hAnsiTheme="majorHAnsi"/>
          <w:lang w:val="es-ES_tradnl"/>
        </w:rPr>
        <w:t>, entre otr</w:t>
      </w:r>
      <w:r w:rsidR="002446AF">
        <w:rPr>
          <w:rFonts w:asciiTheme="majorHAnsi" w:hAnsiTheme="majorHAnsi"/>
          <w:lang w:val="es-ES_tradnl"/>
        </w:rPr>
        <w:t>a</w:t>
      </w:r>
      <w:r w:rsidR="009000E1" w:rsidRPr="00EA193A">
        <w:rPr>
          <w:rFonts w:asciiTheme="majorHAnsi" w:hAnsiTheme="majorHAnsi"/>
          <w:lang w:val="es-ES_tradnl"/>
        </w:rPr>
        <w:t>s</w:t>
      </w:r>
      <w:r w:rsidR="002446AF">
        <w:rPr>
          <w:rFonts w:asciiTheme="majorHAnsi" w:hAnsiTheme="majorHAnsi"/>
          <w:lang w:val="es-ES_tradnl"/>
        </w:rPr>
        <w:t xml:space="preserve"> cosas</w:t>
      </w:r>
      <w:r w:rsidR="009000E1" w:rsidRPr="00EA193A">
        <w:rPr>
          <w:rFonts w:asciiTheme="majorHAnsi" w:hAnsiTheme="majorHAnsi"/>
          <w:lang w:val="es-ES_tradnl"/>
        </w:rPr>
        <w:t xml:space="preserve">, se </w:t>
      </w:r>
      <w:r w:rsidR="002446AF">
        <w:rPr>
          <w:rFonts w:asciiTheme="majorHAnsi" w:hAnsiTheme="majorHAnsi"/>
          <w:lang w:val="es-ES_tradnl"/>
        </w:rPr>
        <w:t xml:space="preserve">estaba </w:t>
      </w:r>
      <w:r w:rsidR="009000E1" w:rsidRPr="00EA193A">
        <w:rPr>
          <w:rFonts w:asciiTheme="majorHAnsi" w:hAnsiTheme="majorHAnsi"/>
          <w:lang w:val="es-ES_tradnl"/>
        </w:rPr>
        <w:t>consuma</w:t>
      </w:r>
      <w:r w:rsidR="002446AF">
        <w:rPr>
          <w:rFonts w:asciiTheme="majorHAnsi" w:hAnsiTheme="majorHAnsi"/>
          <w:lang w:val="es-ES_tradnl"/>
        </w:rPr>
        <w:t>ndo</w:t>
      </w:r>
      <w:r w:rsidR="009000E1" w:rsidRPr="00EA193A">
        <w:rPr>
          <w:rFonts w:asciiTheme="majorHAnsi" w:hAnsiTheme="majorHAnsi"/>
          <w:lang w:val="es-ES_tradnl"/>
        </w:rPr>
        <w:t xml:space="preserve"> la</w:t>
      </w:r>
      <w:r w:rsidR="009A33D8" w:rsidRPr="00EA193A">
        <w:rPr>
          <w:rFonts w:asciiTheme="majorHAnsi" w:hAnsiTheme="majorHAnsi"/>
          <w:lang w:val="es-ES_tradnl"/>
        </w:rPr>
        <w:t xml:space="preserve"> rotura entre vanguardia artística y poder soviético, no representaba suficientes estímulos a su creatividad como para que retomara su actividad fotográfica, interrumpida sustancialmente </w:t>
      </w:r>
      <w:r w:rsidR="00522963" w:rsidRPr="00EA193A">
        <w:rPr>
          <w:rFonts w:asciiTheme="majorHAnsi" w:hAnsiTheme="majorHAnsi"/>
          <w:lang w:val="es-ES_tradnl"/>
        </w:rPr>
        <w:t xml:space="preserve">durante los meses </w:t>
      </w:r>
      <w:r w:rsidR="002446AF">
        <w:rPr>
          <w:rFonts w:asciiTheme="majorHAnsi" w:hAnsiTheme="majorHAnsi"/>
          <w:lang w:val="es-ES_tradnl"/>
        </w:rPr>
        <w:t>transcurridos</w:t>
      </w:r>
      <w:r w:rsidR="00522963" w:rsidRPr="00EA193A">
        <w:rPr>
          <w:rFonts w:asciiTheme="majorHAnsi" w:hAnsiTheme="majorHAnsi"/>
          <w:lang w:val="es-ES_tradnl"/>
        </w:rPr>
        <w:t xml:space="preserve"> en Berlín, en el crepúsculo de la Alemania de We</w:t>
      </w:r>
      <w:r w:rsidR="007A04EB" w:rsidRPr="00EA193A">
        <w:rPr>
          <w:rFonts w:asciiTheme="majorHAnsi" w:hAnsiTheme="majorHAnsi"/>
          <w:lang w:val="es-ES_tradnl"/>
        </w:rPr>
        <w:t>i</w:t>
      </w:r>
      <w:r w:rsidR="00522963" w:rsidRPr="00EA193A">
        <w:rPr>
          <w:rFonts w:asciiTheme="majorHAnsi" w:hAnsiTheme="majorHAnsi"/>
          <w:lang w:val="es-ES_tradnl"/>
        </w:rPr>
        <w:t>mar</w:t>
      </w:r>
      <w:r w:rsidR="007A04EB" w:rsidRPr="00EA193A">
        <w:rPr>
          <w:rFonts w:asciiTheme="majorHAnsi" w:hAnsiTheme="majorHAnsi"/>
          <w:lang w:val="es-ES_tradnl"/>
        </w:rPr>
        <w:t>. Resulta significativo que Tina declinase la oferta de convertirse en la fotógrafa oficial del partido, una función en la cual el canon de “realismo socialista”</w:t>
      </w:r>
      <w:r w:rsidR="007F0089" w:rsidRPr="00EA193A">
        <w:rPr>
          <w:rFonts w:asciiTheme="majorHAnsi" w:hAnsiTheme="majorHAnsi"/>
          <w:lang w:val="es-ES_tradnl"/>
        </w:rPr>
        <w:t xml:space="preserve"> habría sofocado las formas y el sentido mismo de su fotografía experimental</w:t>
      </w:r>
      <w:r w:rsidR="007F0089" w:rsidRPr="00EA193A">
        <w:rPr>
          <w:rFonts w:asciiTheme="majorHAnsi" w:hAnsiTheme="majorHAnsi"/>
          <w:vertAlign w:val="superscript"/>
          <w:lang w:val="es-ES_tradnl"/>
        </w:rPr>
        <w:t>19</w:t>
      </w:r>
      <w:r w:rsidR="007F0089" w:rsidRPr="00EA193A">
        <w:rPr>
          <w:rFonts w:asciiTheme="majorHAnsi" w:hAnsiTheme="majorHAnsi"/>
          <w:lang w:val="es-ES_tradnl"/>
        </w:rPr>
        <w:t>.</w:t>
      </w:r>
    </w:p>
    <w:p w:rsidR="007F0089" w:rsidRPr="00EA193A" w:rsidRDefault="003B0504" w:rsidP="00EA193A">
      <w:pPr>
        <w:jc w:val="both"/>
        <w:rPr>
          <w:rFonts w:asciiTheme="majorHAnsi" w:hAnsiTheme="majorHAnsi"/>
        </w:rPr>
      </w:pPr>
      <w:r w:rsidRPr="00EA193A">
        <w:rPr>
          <w:rFonts w:asciiTheme="majorHAnsi" w:hAnsiTheme="majorHAnsi"/>
          <w:lang w:val="es-ES_tradnl"/>
        </w:rPr>
        <w:t xml:space="preserve">El nuevo encargo coincidió con el inicio de un periodo </w:t>
      </w:r>
      <w:r w:rsidR="00BD3450">
        <w:rPr>
          <w:rFonts w:asciiTheme="majorHAnsi" w:hAnsiTheme="majorHAnsi"/>
          <w:lang w:val="es-ES_tradnl"/>
        </w:rPr>
        <w:t>alentador</w:t>
      </w:r>
      <w:r w:rsidRPr="00EA193A">
        <w:rPr>
          <w:rFonts w:asciiTheme="majorHAnsi" w:hAnsiTheme="majorHAnsi"/>
          <w:lang w:val="es-ES_tradnl"/>
        </w:rPr>
        <w:t>, marcado por l</w:t>
      </w:r>
      <w:r w:rsidR="00706762" w:rsidRPr="00EA193A">
        <w:rPr>
          <w:rFonts w:asciiTheme="majorHAnsi" w:hAnsiTheme="majorHAnsi"/>
          <w:lang w:val="es-ES_tradnl"/>
        </w:rPr>
        <w:t>a campaña por el incendio del</w:t>
      </w:r>
      <w:r w:rsidRPr="00EA193A">
        <w:rPr>
          <w:rFonts w:asciiTheme="majorHAnsi" w:hAnsiTheme="majorHAnsi"/>
          <w:lang w:val="es-ES_tradnl"/>
        </w:rPr>
        <w:t xml:space="preserve"> </w:t>
      </w:r>
      <w:proofErr w:type="spellStart"/>
      <w:r w:rsidRPr="00EA193A">
        <w:rPr>
          <w:rFonts w:asciiTheme="majorHAnsi" w:hAnsiTheme="majorHAnsi"/>
          <w:lang w:val="es-ES_tradnl"/>
        </w:rPr>
        <w:t>Reichtag</w:t>
      </w:r>
      <w:proofErr w:type="spellEnd"/>
      <w:r w:rsidR="00706762" w:rsidRPr="00EA193A">
        <w:rPr>
          <w:rFonts w:asciiTheme="majorHAnsi" w:hAnsiTheme="majorHAnsi"/>
          <w:lang w:val="es-ES_tradnl"/>
        </w:rPr>
        <w:t xml:space="preserve">, organizada por </w:t>
      </w:r>
      <w:proofErr w:type="spellStart"/>
      <w:r w:rsidR="00706762" w:rsidRPr="00EA193A">
        <w:rPr>
          <w:rFonts w:asciiTheme="majorHAnsi" w:hAnsiTheme="majorHAnsi"/>
          <w:lang w:val="es-ES_tradnl"/>
        </w:rPr>
        <w:t>Münzenberg</w:t>
      </w:r>
      <w:proofErr w:type="spellEnd"/>
      <w:r w:rsidR="00706762" w:rsidRPr="00EA193A">
        <w:rPr>
          <w:rFonts w:asciiTheme="majorHAnsi" w:hAnsiTheme="majorHAnsi"/>
          <w:lang w:val="es-ES_tradnl"/>
        </w:rPr>
        <w:t xml:space="preserve"> con una visión que, por sus contenidos y por la gran </w:t>
      </w:r>
      <w:r w:rsidR="00880679">
        <w:rPr>
          <w:rFonts w:asciiTheme="majorHAnsi" w:hAnsiTheme="majorHAnsi"/>
          <w:lang w:val="es-ES_tradnl"/>
        </w:rPr>
        <w:t>participación</w:t>
      </w:r>
      <w:r w:rsidR="00706762" w:rsidRPr="00EA193A">
        <w:rPr>
          <w:rFonts w:asciiTheme="majorHAnsi" w:hAnsiTheme="majorHAnsi"/>
          <w:lang w:val="es-ES_tradnl"/>
        </w:rPr>
        <w:t xml:space="preserve"> de personalidades y de intelectuales no comunistas</w:t>
      </w:r>
      <w:r w:rsidR="00CA0A72" w:rsidRPr="00EA193A">
        <w:rPr>
          <w:rFonts w:asciiTheme="majorHAnsi" w:hAnsiTheme="majorHAnsi"/>
          <w:lang w:val="es-ES_tradnl"/>
        </w:rPr>
        <w:t xml:space="preserve">, rompía por primera vez los rígidos esquemas de la </w:t>
      </w:r>
      <w:r w:rsidR="00BD3450">
        <w:rPr>
          <w:rFonts w:asciiTheme="majorHAnsi" w:hAnsiTheme="majorHAnsi"/>
          <w:lang w:val="es-ES_tradnl"/>
        </w:rPr>
        <w:t>doctrina</w:t>
      </w:r>
      <w:r w:rsidR="00CA0A72" w:rsidRPr="00EA193A">
        <w:rPr>
          <w:rFonts w:asciiTheme="majorHAnsi" w:hAnsiTheme="majorHAnsi"/>
          <w:lang w:val="es-ES_tradnl"/>
        </w:rPr>
        <w:t xml:space="preserve"> de “clase contra clase”</w:t>
      </w:r>
      <w:r w:rsidR="00CA0A72" w:rsidRPr="00EA193A">
        <w:rPr>
          <w:rFonts w:asciiTheme="majorHAnsi" w:hAnsiTheme="majorHAnsi"/>
          <w:vertAlign w:val="superscript"/>
          <w:lang w:val="es-ES_tradnl"/>
        </w:rPr>
        <w:t>20</w:t>
      </w:r>
      <w:r w:rsidR="00CA0A72" w:rsidRPr="00EA193A">
        <w:rPr>
          <w:rFonts w:asciiTheme="majorHAnsi" w:hAnsiTheme="majorHAnsi"/>
          <w:lang w:val="es-ES_tradnl"/>
        </w:rPr>
        <w:t>.</w:t>
      </w:r>
      <w:r w:rsidR="00706762" w:rsidRPr="00EA193A">
        <w:rPr>
          <w:rFonts w:asciiTheme="majorHAnsi" w:hAnsiTheme="majorHAnsi"/>
          <w:lang w:val="es-ES_tradnl"/>
        </w:rPr>
        <w:t xml:space="preserve"> </w:t>
      </w:r>
      <w:r w:rsidRPr="00EA193A">
        <w:rPr>
          <w:rFonts w:asciiTheme="majorHAnsi" w:hAnsiTheme="majorHAnsi"/>
          <w:lang w:val="es-ES_tradnl"/>
        </w:rPr>
        <w:t xml:space="preserve"> </w:t>
      </w:r>
      <w:r w:rsidR="001F2DE9" w:rsidRPr="00EA193A">
        <w:rPr>
          <w:rFonts w:asciiTheme="majorHAnsi" w:hAnsiTheme="majorHAnsi"/>
          <w:lang w:val="es-ES_tradnl"/>
        </w:rPr>
        <w:t>Al inicio de 1934 Francia vivía las primeras manifestaciones antifascistas de masa, que culminó con la gran huelga general del 12 de febrero, y que supuso abrir el camino a la unidad de acción entre comunistas y socialistas, y más adelante a la fo</w:t>
      </w:r>
      <w:r w:rsidR="0005538F" w:rsidRPr="00EA193A">
        <w:rPr>
          <w:rFonts w:asciiTheme="majorHAnsi" w:hAnsiTheme="majorHAnsi"/>
          <w:lang w:val="es-ES_tradnl"/>
        </w:rPr>
        <w:t xml:space="preserve">rmación y posterior victoria electoral del Frente Popular en la primavera de 1936. Tina y </w:t>
      </w:r>
      <w:proofErr w:type="spellStart"/>
      <w:r w:rsidR="0005538F" w:rsidRPr="00EA193A">
        <w:rPr>
          <w:rFonts w:asciiTheme="majorHAnsi" w:hAnsiTheme="majorHAnsi"/>
          <w:lang w:val="es-ES_tradnl"/>
        </w:rPr>
        <w:t>Vidali</w:t>
      </w:r>
      <w:proofErr w:type="spellEnd"/>
      <w:r w:rsidR="0005538F" w:rsidRPr="00EA193A">
        <w:rPr>
          <w:rFonts w:asciiTheme="majorHAnsi" w:hAnsiTheme="majorHAnsi"/>
          <w:lang w:val="es-ES_tradnl"/>
        </w:rPr>
        <w:t xml:space="preserve"> tomaron parte activa en estos acontecimientos, e incluso se involucraron personalmente en las acciones de </w:t>
      </w:r>
      <w:r w:rsidR="004544E3">
        <w:rPr>
          <w:rFonts w:asciiTheme="majorHAnsi" w:hAnsiTheme="majorHAnsi"/>
          <w:lang w:val="es-ES_tradnl"/>
        </w:rPr>
        <w:t xml:space="preserve">ayuda </w:t>
      </w:r>
      <w:r w:rsidR="0005538F" w:rsidRPr="00EA193A">
        <w:rPr>
          <w:rFonts w:asciiTheme="majorHAnsi" w:hAnsiTheme="majorHAnsi"/>
          <w:lang w:val="es-ES_tradnl"/>
        </w:rPr>
        <w:t xml:space="preserve">a los combatientes austríacos y </w:t>
      </w:r>
      <w:r w:rsidR="00F316F9">
        <w:rPr>
          <w:rFonts w:asciiTheme="majorHAnsi" w:hAnsiTheme="majorHAnsi"/>
          <w:lang w:val="es-ES_tradnl"/>
        </w:rPr>
        <w:t xml:space="preserve">a </w:t>
      </w:r>
      <w:r w:rsidR="0005538F" w:rsidRPr="00EA193A">
        <w:rPr>
          <w:rFonts w:asciiTheme="majorHAnsi" w:hAnsiTheme="majorHAnsi"/>
          <w:lang w:val="es-ES_tradnl"/>
        </w:rPr>
        <w:t>sus familias tras la derrota de la insurrección de febrero de 1934</w:t>
      </w:r>
      <w:r w:rsidR="00B51F6D" w:rsidRPr="00EA193A">
        <w:rPr>
          <w:rFonts w:asciiTheme="majorHAnsi" w:hAnsiTheme="majorHAnsi"/>
          <w:lang w:val="es-ES_tradnl"/>
        </w:rPr>
        <w:t xml:space="preserve"> en defensa de la república de la Viena roja</w:t>
      </w:r>
      <w:r w:rsidR="00F316F9">
        <w:rPr>
          <w:rFonts w:asciiTheme="majorHAnsi" w:hAnsiTheme="majorHAnsi"/>
          <w:lang w:val="es-ES_tradnl"/>
        </w:rPr>
        <w:t>,</w:t>
      </w:r>
      <w:r w:rsidR="00B51F6D" w:rsidRPr="00EA193A">
        <w:rPr>
          <w:rFonts w:asciiTheme="majorHAnsi" w:hAnsiTheme="majorHAnsi"/>
          <w:lang w:val="es-ES_tradnl"/>
        </w:rPr>
        <w:t xml:space="preserve"> (viajando clandestinamente a Austria para </w:t>
      </w:r>
      <w:r w:rsidR="004544E3">
        <w:rPr>
          <w:rFonts w:asciiTheme="majorHAnsi" w:hAnsiTheme="majorHAnsi"/>
          <w:lang w:val="es-ES_tradnl"/>
        </w:rPr>
        <w:t>reunirse con</w:t>
      </w:r>
      <w:r w:rsidR="00B51F6D" w:rsidRPr="00EA193A">
        <w:rPr>
          <w:rFonts w:asciiTheme="majorHAnsi" w:hAnsiTheme="majorHAnsi"/>
          <w:lang w:val="es-ES_tradnl"/>
        </w:rPr>
        <w:t xml:space="preserve"> las familias de las </w:t>
      </w:r>
      <w:r w:rsidR="00B51F6D" w:rsidRPr="00F316F9">
        <w:rPr>
          <w:rFonts w:asciiTheme="majorHAnsi" w:hAnsiTheme="majorHAnsi"/>
          <w:lang w:val="es-ES_tradnl"/>
        </w:rPr>
        <w:t>víctimas</w:t>
      </w:r>
      <w:r w:rsidR="00B51F6D" w:rsidRPr="00EA193A">
        <w:rPr>
          <w:rFonts w:asciiTheme="majorHAnsi" w:hAnsiTheme="majorHAnsi"/>
          <w:lang w:val="es-ES_tradnl"/>
        </w:rPr>
        <w:t xml:space="preserve"> políticas)</w:t>
      </w:r>
      <w:r w:rsidR="00B51F6D" w:rsidRPr="00EA193A">
        <w:rPr>
          <w:rFonts w:asciiTheme="majorHAnsi" w:hAnsiTheme="majorHAnsi"/>
          <w:vertAlign w:val="superscript"/>
          <w:lang w:val="es-ES_tradnl"/>
        </w:rPr>
        <w:t>21</w:t>
      </w:r>
      <w:r w:rsidR="00B51F6D" w:rsidRPr="00EA193A">
        <w:rPr>
          <w:rFonts w:asciiTheme="majorHAnsi" w:hAnsiTheme="majorHAnsi"/>
          <w:lang w:val="es-ES_tradnl"/>
        </w:rPr>
        <w:t xml:space="preserve">, </w:t>
      </w:r>
      <w:r w:rsidR="004544E3">
        <w:rPr>
          <w:rFonts w:asciiTheme="majorHAnsi" w:hAnsiTheme="majorHAnsi"/>
          <w:lang w:val="es-ES_tradnl"/>
        </w:rPr>
        <w:t>y</w:t>
      </w:r>
      <w:r w:rsidR="00B51F6D" w:rsidRPr="00EA193A">
        <w:rPr>
          <w:rFonts w:asciiTheme="majorHAnsi" w:hAnsiTheme="majorHAnsi"/>
          <w:lang w:val="es-ES_tradnl"/>
        </w:rPr>
        <w:t xml:space="preserve"> después a la Conferencia internacional de mujeres contra el fascismo y la guerra, donde Tina presentó una muestra fotográfica sobre el fascismo, y finalmente </w:t>
      </w:r>
      <w:r w:rsidR="009C33A0" w:rsidRPr="00EA193A">
        <w:rPr>
          <w:rFonts w:asciiTheme="majorHAnsi" w:hAnsiTheme="majorHAnsi"/>
          <w:lang w:val="es-ES_tradnl"/>
        </w:rPr>
        <w:t xml:space="preserve">en campañas para la liberación de Antonio </w:t>
      </w:r>
      <w:proofErr w:type="spellStart"/>
      <w:r w:rsidR="009C33A0" w:rsidRPr="00EA193A">
        <w:rPr>
          <w:rFonts w:asciiTheme="majorHAnsi" w:hAnsiTheme="majorHAnsi"/>
          <w:lang w:val="es-ES_tradnl"/>
        </w:rPr>
        <w:t>Gramsci</w:t>
      </w:r>
      <w:proofErr w:type="spellEnd"/>
      <w:r w:rsidR="009C33A0" w:rsidRPr="00EA193A">
        <w:rPr>
          <w:rFonts w:asciiTheme="majorHAnsi" w:hAnsiTheme="majorHAnsi"/>
          <w:lang w:val="es-ES_tradnl"/>
        </w:rPr>
        <w:t xml:space="preserve"> y de Ernst </w:t>
      </w:r>
      <w:proofErr w:type="spellStart"/>
      <w:r w:rsidR="009C33A0" w:rsidRPr="00EA193A">
        <w:rPr>
          <w:rFonts w:asciiTheme="majorHAnsi" w:hAnsiTheme="majorHAnsi"/>
          <w:lang w:val="es-ES_tradnl"/>
        </w:rPr>
        <w:t>Thälmann</w:t>
      </w:r>
      <w:proofErr w:type="spellEnd"/>
      <w:r w:rsidR="009C33A0" w:rsidRPr="00EA193A">
        <w:rPr>
          <w:rFonts w:asciiTheme="majorHAnsi" w:hAnsiTheme="majorHAnsi"/>
          <w:lang w:val="es-ES_tradnl"/>
        </w:rPr>
        <w:t>. En invierno de 1934-35 también participaron en la gran acción de solidaridad con los mineros de Asturias y p</w:t>
      </w:r>
      <w:r w:rsidR="003A67E3">
        <w:rPr>
          <w:rFonts w:asciiTheme="majorHAnsi" w:hAnsiTheme="majorHAnsi"/>
          <w:lang w:val="es-ES_tradnl"/>
        </w:rPr>
        <w:t>o</w:t>
      </w:r>
      <w:r w:rsidR="009C33A0" w:rsidRPr="00EA193A">
        <w:rPr>
          <w:rFonts w:asciiTheme="majorHAnsi" w:hAnsiTheme="majorHAnsi"/>
          <w:lang w:val="es-ES_tradnl"/>
        </w:rPr>
        <w:t xml:space="preserve">r la liberación de 30.000 presos políticos encarcelados </w:t>
      </w:r>
      <w:r w:rsidR="00E021E4" w:rsidRPr="00EA193A">
        <w:rPr>
          <w:rFonts w:asciiTheme="majorHAnsi" w:hAnsiTheme="majorHAnsi"/>
          <w:lang w:val="es-ES_tradnl"/>
        </w:rPr>
        <w:t xml:space="preserve">como consecuencia de la fallida insurrección de octubre de 1934 contra el ascenso al gobierno de las fuerzas de derecha. Esta campaña, a la que se comprometieron en primera línea un gran número de intelectuales </w:t>
      </w:r>
      <w:r w:rsidR="00E021E4" w:rsidRPr="00EA193A">
        <w:rPr>
          <w:rFonts w:asciiTheme="majorHAnsi" w:hAnsiTheme="majorHAnsi"/>
          <w:lang w:val="es-ES_tradnl"/>
        </w:rPr>
        <w:lastRenderedPageBreak/>
        <w:t xml:space="preserve">democráticos y antifascistas, supuso </w:t>
      </w:r>
      <w:r w:rsidR="00917773" w:rsidRPr="00EA193A">
        <w:rPr>
          <w:rFonts w:asciiTheme="majorHAnsi" w:hAnsiTheme="majorHAnsi"/>
          <w:lang w:val="es-ES_tradnl"/>
        </w:rPr>
        <w:t>la unidad de acción de comunistas, socialistas y republicanos de izquierda</w:t>
      </w:r>
      <w:r w:rsidR="003A67E3" w:rsidRPr="003A67E3">
        <w:rPr>
          <w:rFonts w:asciiTheme="majorHAnsi" w:hAnsiTheme="majorHAnsi"/>
          <w:lang w:val="es-ES_tradnl"/>
        </w:rPr>
        <w:t xml:space="preserve"> </w:t>
      </w:r>
      <w:r w:rsidR="003A67E3" w:rsidRPr="00EA193A">
        <w:rPr>
          <w:rFonts w:asciiTheme="majorHAnsi" w:hAnsiTheme="majorHAnsi"/>
          <w:lang w:val="es-ES_tradnl"/>
        </w:rPr>
        <w:t>en España</w:t>
      </w:r>
      <w:r w:rsidR="00917773" w:rsidRPr="00EA193A">
        <w:rPr>
          <w:rFonts w:asciiTheme="majorHAnsi" w:hAnsiTheme="majorHAnsi"/>
          <w:lang w:val="es-ES_tradnl"/>
        </w:rPr>
        <w:t xml:space="preserve">, </w:t>
      </w:r>
      <w:r w:rsidR="003A67E3">
        <w:rPr>
          <w:rFonts w:asciiTheme="majorHAnsi" w:hAnsiTheme="majorHAnsi"/>
          <w:lang w:val="es-ES_tradnl"/>
        </w:rPr>
        <w:t>constituyó</w:t>
      </w:r>
      <w:r w:rsidR="00917773" w:rsidRPr="00EA193A">
        <w:rPr>
          <w:rFonts w:asciiTheme="majorHAnsi" w:hAnsiTheme="majorHAnsi"/>
          <w:lang w:val="es-ES_tradnl"/>
        </w:rPr>
        <w:t xml:space="preserve"> un terreno de convergencia con los anarquistas de la Confederación Nacional del Trabajo (CNT) y dibujó la coalición de las fuerzas que darían vida al Frente Popular que vencería las elecciones políticas de 1936</w:t>
      </w:r>
      <w:r w:rsidR="00917773" w:rsidRPr="00EA193A">
        <w:rPr>
          <w:rFonts w:asciiTheme="majorHAnsi" w:hAnsiTheme="majorHAnsi"/>
          <w:vertAlign w:val="superscript"/>
          <w:lang w:val="es-ES_tradnl"/>
        </w:rPr>
        <w:t>22</w:t>
      </w:r>
      <w:r w:rsidR="00917773" w:rsidRPr="00EA193A">
        <w:rPr>
          <w:rFonts w:asciiTheme="majorHAnsi" w:hAnsiTheme="majorHAnsi"/>
          <w:lang w:val="es-ES_tradnl"/>
        </w:rPr>
        <w:t>.</w:t>
      </w:r>
      <w:r w:rsidR="004544E3">
        <w:rPr>
          <w:rFonts w:asciiTheme="majorHAnsi" w:hAnsiTheme="majorHAnsi"/>
          <w:lang w:val="es-ES_tradnl"/>
        </w:rPr>
        <w:tab/>
      </w:r>
    </w:p>
    <w:p w:rsidR="00BF374F" w:rsidRPr="00EA193A" w:rsidRDefault="00EB6061" w:rsidP="00EA193A">
      <w:pPr>
        <w:jc w:val="both"/>
        <w:rPr>
          <w:rFonts w:asciiTheme="majorHAnsi" w:hAnsiTheme="majorHAnsi"/>
          <w:lang w:val="es-ES_tradnl"/>
        </w:rPr>
      </w:pPr>
      <w:r w:rsidRPr="00EA193A">
        <w:rPr>
          <w:rFonts w:asciiTheme="majorHAnsi" w:hAnsiTheme="majorHAnsi"/>
          <w:lang w:val="es-ES_tradnl"/>
        </w:rPr>
        <w:t xml:space="preserve">Tina y </w:t>
      </w:r>
      <w:proofErr w:type="spellStart"/>
      <w:r w:rsidRPr="00EA193A">
        <w:rPr>
          <w:rFonts w:asciiTheme="majorHAnsi" w:hAnsiTheme="majorHAnsi"/>
          <w:lang w:val="es-ES_tradnl"/>
        </w:rPr>
        <w:t>Vidali</w:t>
      </w:r>
      <w:proofErr w:type="spellEnd"/>
      <w:r w:rsidRPr="00EA193A">
        <w:rPr>
          <w:rFonts w:asciiTheme="majorHAnsi" w:hAnsiTheme="majorHAnsi"/>
          <w:lang w:val="es-ES_tradnl"/>
        </w:rPr>
        <w:t xml:space="preserve"> vivieron e</w:t>
      </w:r>
      <w:r w:rsidR="00945C29" w:rsidRPr="00EA193A">
        <w:rPr>
          <w:rFonts w:asciiTheme="majorHAnsi" w:hAnsiTheme="majorHAnsi"/>
          <w:lang w:val="es-ES_tradnl"/>
        </w:rPr>
        <w:t xml:space="preserve">l estallido de la guerra civil </w:t>
      </w:r>
      <w:r w:rsidRPr="00EA193A">
        <w:rPr>
          <w:rFonts w:asciiTheme="majorHAnsi" w:hAnsiTheme="majorHAnsi"/>
          <w:lang w:val="es-ES_tradnl"/>
        </w:rPr>
        <w:t>en España, donde</w:t>
      </w:r>
      <w:r w:rsidR="00094608" w:rsidRPr="00EA193A">
        <w:rPr>
          <w:rFonts w:asciiTheme="majorHAnsi" w:hAnsiTheme="majorHAnsi"/>
          <w:lang w:val="es-ES_tradnl"/>
        </w:rPr>
        <w:t xml:space="preserve"> trabajaban para Socorro Rojo; ambos fueron de los primeros en comprender el </w:t>
      </w:r>
      <w:r w:rsidR="008849A6" w:rsidRPr="00EA193A">
        <w:rPr>
          <w:rFonts w:asciiTheme="majorHAnsi" w:hAnsiTheme="majorHAnsi"/>
          <w:lang w:val="es-ES_tradnl"/>
        </w:rPr>
        <w:t xml:space="preserve">carácter histórico </w:t>
      </w:r>
      <w:r w:rsidR="00094608" w:rsidRPr="00EA193A">
        <w:rPr>
          <w:rFonts w:asciiTheme="majorHAnsi" w:hAnsiTheme="majorHAnsi"/>
          <w:lang w:val="es-ES_tradnl"/>
        </w:rPr>
        <w:t>de</w:t>
      </w:r>
      <w:r w:rsidR="008849A6" w:rsidRPr="00EA193A">
        <w:rPr>
          <w:rFonts w:asciiTheme="majorHAnsi" w:hAnsiTheme="majorHAnsi"/>
          <w:lang w:val="es-ES_tradnl"/>
        </w:rPr>
        <w:t xml:space="preserve"> la confrontación</w:t>
      </w:r>
      <w:r w:rsidR="00094608" w:rsidRPr="00EA193A">
        <w:rPr>
          <w:rFonts w:asciiTheme="majorHAnsi" w:hAnsiTheme="majorHAnsi"/>
          <w:lang w:val="es-ES_tradnl"/>
        </w:rPr>
        <w:t xml:space="preserve"> entre fascismo y antifascismo</w:t>
      </w:r>
      <w:r w:rsidR="008849A6" w:rsidRPr="00EA193A">
        <w:rPr>
          <w:rFonts w:asciiTheme="majorHAnsi" w:hAnsiTheme="majorHAnsi"/>
          <w:lang w:val="es-ES_tradnl"/>
        </w:rPr>
        <w:t xml:space="preserve"> que la guerra </w:t>
      </w:r>
      <w:r w:rsidR="00E02551" w:rsidRPr="00EA193A">
        <w:rPr>
          <w:rFonts w:asciiTheme="majorHAnsi" w:hAnsiTheme="majorHAnsi"/>
          <w:lang w:val="es-ES_tradnl"/>
        </w:rPr>
        <w:t xml:space="preserve">representaba. La guerra de España generó un extraordinario movimiento de solidaridad hacia el gobierno republicano. El aspecto más conocido de este movimiento fue la llegada </w:t>
      </w:r>
      <w:r w:rsidR="00707CB8" w:rsidRPr="00EA193A">
        <w:rPr>
          <w:rFonts w:asciiTheme="majorHAnsi" w:hAnsiTheme="majorHAnsi"/>
          <w:lang w:val="es-ES_tradnl"/>
        </w:rPr>
        <w:t>a España</w:t>
      </w:r>
      <w:r w:rsidR="00E02551" w:rsidRPr="00EA193A">
        <w:rPr>
          <w:rFonts w:asciiTheme="majorHAnsi" w:hAnsiTheme="majorHAnsi"/>
          <w:lang w:val="es-ES_tradnl"/>
        </w:rPr>
        <w:t xml:space="preserve"> </w:t>
      </w:r>
      <w:r w:rsidR="00707CB8" w:rsidRPr="00EA193A">
        <w:rPr>
          <w:rFonts w:asciiTheme="majorHAnsi" w:hAnsiTheme="majorHAnsi"/>
          <w:lang w:val="es-ES_tradnl"/>
        </w:rPr>
        <w:t xml:space="preserve">de más de 30.000 voluntarios de hasta 52 países que combatieron con las Brigadas Internacionales y con otras pequeñas formaciones de </w:t>
      </w:r>
      <w:r w:rsidR="00BF374F" w:rsidRPr="00EA193A">
        <w:rPr>
          <w:rFonts w:asciiTheme="majorHAnsi" w:hAnsiTheme="majorHAnsi"/>
          <w:lang w:val="es-ES_tradnl"/>
        </w:rPr>
        <w:t xml:space="preserve">izquierda, entre las cuales cabe recordar la brigada “Justicia y Libertad” fundada por Carlo </w:t>
      </w:r>
      <w:proofErr w:type="spellStart"/>
      <w:r w:rsidR="00BF374F" w:rsidRPr="00EA193A">
        <w:rPr>
          <w:rFonts w:asciiTheme="majorHAnsi" w:hAnsiTheme="majorHAnsi"/>
          <w:lang w:val="es-ES_tradnl"/>
        </w:rPr>
        <w:t>Roselli</w:t>
      </w:r>
      <w:proofErr w:type="spellEnd"/>
      <w:r w:rsidR="00BF374F" w:rsidRPr="00EA193A">
        <w:rPr>
          <w:rFonts w:asciiTheme="majorHAnsi" w:hAnsiTheme="majorHAnsi"/>
          <w:lang w:val="es-ES_tradnl"/>
        </w:rPr>
        <w:t xml:space="preserve">, que luchó en Cataluña con la divisa “hoy España, mañana Italia”. </w:t>
      </w:r>
      <w:r w:rsidR="00B95DED" w:rsidRPr="00EA193A">
        <w:rPr>
          <w:rFonts w:asciiTheme="majorHAnsi" w:hAnsiTheme="majorHAnsi"/>
          <w:lang w:val="es-ES_tradnl"/>
        </w:rPr>
        <w:t xml:space="preserve">Otro aspecto menos conocido fue que en todos los principales países europeos y americanos surgieron comités para el envío de ayuda, la colecta de fondos y enseres de primera necesidad, la </w:t>
      </w:r>
      <w:r w:rsidR="00450B37">
        <w:rPr>
          <w:rFonts w:asciiTheme="majorHAnsi" w:hAnsiTheme="majorHAnsi"/>
          <w:lang w:val="es-ES_tradnl"/>
        </w:rPr>
        <w:t>disponibilidad</w:t>
      </w:r>
      <w:bookmarkStart w:id="0" w:name="_GoBack"/>
      <w:bookmarkEnd w:id="0"/>
      <w:r w:rsidR="00B95DED" w:rsidRPr="00EA193A">
        <w:rPr>
          <w:rFonts w:asciiTheme="majorHAnsi" w:hAnsiTheme="majorHAnsi"/>
          <w:lang w:val="es-ES_tradnl"/>
        </w:rPr>
        <w:t xml:space="preserve"> de médicos</w:t>
      </w:r>
      <w:r w:rsidR="00D55797" w:rsidRPr="00EA193A">
        <w:rPr>
          <w:rFonts w:asciiTheme="majorHAnsi" w:hAnsiTheme="majorHAnsi"/>
          <w:lang w:val="es-ES_tradnl"/>
        </w:rPr>
        <w:t>, para la organización de servicios sanitarios, la asistencia a heridos, y la ayuda y adopción de niños huérfanos y de sus familias.</w:t>
      </w:r>
      <w:r w:rsidR="00D72E4D" w:rsidRPr="00EA193A">
        <w:rPr>
          <w:rFonts w:asciiTheme="majorHAnsi" w:hAnsiTheme="majorHAnsi"/>
          <w:lang w:val="es-ES_tradnl"/>
        </w:rPr>
        <w:t xml:space="preserve"> Esta actividad se combin</w:t>
      </w:r>
      <w:r w:rsidR="004B6CD9" w:rsidRPr="00EA193A">
        <w:rPr>
          <w:rFonts w:asciiTheme="majorHAnsi" w:hAnsiTheme="majorHAnsi"/>
          <w:lang w:val="es-ES_tradnl"/>
        </w:rPr>
        <w:t>ó</w:t>
      </w:r>
      <w:r w:rsidR="00D72E4D" w:rsidRPr="00EA193A">
        <w:rPr>
          <w:rFonts w:asciiTheme="majorHAnsi" w:hAnsiTheme="majorHAnsi"/>
          <w:lang w:val="es-ES_tradnl"/>
        </w:rPr>
        <w:t xml:space="preserve"> con un compromiso político </w:t>
      </w:r>
      <w:r w:rsidR="004B6CD9" w:rsidRPr="00EA193A">
        <w:rPr>
          <w:rFonts w:asciiTheme="majorHAnsi" w:hAnsiTheme="majorHAnsi"/>
          <w:lang w:val="es-ES_tradnl"/>
        </w:rPr>
        <w:t xml:space="preserve">de gran calado </w:t>
      </w:r>
      <w:r w:rsidR="00D72E4D" w:rsidRPr="00EA193A">
        <w:rPr>
          <w:rFonts w:asciiTheme="majorHAnsi" w:hAnsiTheme="majorHAnsi"/>
          <w:lang w:val="es-ES_tradnl"/>
        </w:rPr>
        <w:t>de intelectuales</w:t>
      </w:r>
      <w:r w:rsidR="004B6CD9" w:rsidRPr="00EA193A">
        <w:rPr>
          <w:rFonts w:asciiTheme="majorHAnsi" w:hAnsiTheme="majorHAnsi"/>
          <w:lang w:val="es-ES_tradnl"/>
        </w:rPr>
        <w:t xml:space="preserve">, con una </w:t>
      </w:r>
      <w:r w:rsidR="00444630" w:rsidRPr="00EA193A">
        <w:rPr>
          <w:rFonts w:asciiTheme="majorHAnsi" w:hAnsiTheme="majorHAnsi"/>
          <w:lang w:val="es-ES_tradnl"/>
        </w:rPr>
        <w:t xml:space="preserve">acción internacional contra la intervención de Hitler y de Mussolini a favor de Franco, y contra las </w:t>
      </w:r>
      <w:r w:rsidR="00683756" w:rsidRPr="00EA193A">
        <w:rPr>
          <w:rFonts w:asciiTheme="majorHAnsi" w:hAnsiTheme="majorHAnsi"/>
          <w:lang w:val="es-ES_tradnl"/>
        </w:rPr>
        <w:t xml:space="preserve">nefastas consecuencias de la política de “no intervención” </w:t>
      </w:r>
      <w:proofErr w:type="spellStart"/>
      <w:r w:rsidR="003A67E3">
        <w:rPr>
          <w:rFonts w:asciiTheme="majorHAnsi" w:hAnsiTheme="majorHAnsi"/>
          <w:lang w:val="es-ES_tradnl"/>
        </w:rPr>
        <w:t>apoptadas</w:t>
      </w:r>
      <w:proofErr w:type="spellEnd"/>
      <w:r w:rsidR="00683756" w:rsidRPr="00EA193A">
        <w:rPr>
          <w:rFonts w:asciiTheme="majorHAnsi" w:hAnsiTheme="majorHAnsi"/>
          <w:lang w:val="es-ES_tradnl"/>
        </w:rPr>
        <w:t xml:space="preserve"> por los gobiernos de Gran Bretaña y Francia. Más de me</w:t>
      </w:r>
      <w:r w:rsidR="00B32081" w:rsidRPr="00EA193A">
        <w:rPr>
          <w:rFonts w:asciiTheme="majorHAnsi" w:hAnsiTheme="majorHAnsi"/>
          <w:lang w:val="es-ES_tradnl"/>
        </w:rPr>
        <w:t xml:space="preserve">dio siglo después Eric </w:t>
      </w:r>
      <w:proofErr w:type="spellStart"/>
      <w:r w:rsidR="00B32081" w:rsidRPr="00EA193A">
        <w:rPr>
          <w:rFonts w:asciiTheme="majorHAnsi" w:hAnsiTheme="majorHAnsi"/>
          <w:lang w:val="es-ES_tradnl"/>
        </w:rPr>
        <w:t>Hobsbawm</w:t>
      </w:r>
      <w:proofErr w:type="spellEnd"/>
      <w:r w:rsidR="00B32081" w:rsidRPr="00EA193A">
        <w:rPr>
          <w:rFonts w:asciiTheme="majorHAnsi" w:hAnsiTheme="majorHAnsi"/>
          <w:lang w:val="es-ES_tradnl"/>
        </w:rPr>
        <w:t xml:space="preserve">, un gran historiador que fue testimonio de aquellos tiempos, escribiría en su volumen </w:t>
      </w:r>
      <w:r w:rsidR="00B32081" w:rsidRPr="00EA193A">
        <w:rPr>
          <w:rFonts w:asciiTheme="majorHAnsi" w:hAnsiTheme="majorHAnsi"/>
          <w:i/>
          <w:lang w:val="es-ES_tradnl"/>
        </w:rPr>
        <w:t>El siglo breve</w:t>
      </w:r>
      <w:r w:rsidR="00B32081" w:rsidRPr="00EA193A">
        <w:rPr>
          <w:rFonts w:asciiTheme="majorHAnsi" w:hAnsiTheme="majorHAnsi"/>
          <w:lang w:val="es-ES_tradnl"/>
        </w:rPr>
        <w:t xml:space="preserve"> “</w:t>
      </w:r>
      <w:r w:rsidR="0061133C" w:rsidRPr="00EA193A">
        <w:rPr>
          <w:rFonts w:asciiTheme="majorHAnsi" w:hAnsiTheme="majorHAnsi"/>
          <w:lang w:val="es-ES_tradnl"/>
        </w:rPr>
        <w:t xml:space="preserve">hoy resulta difícil de recordar </w:t>
      </w:r>
      <w:r w:rsidR="00B32081" w:rsidRPr="00EA193A">
        <w:rPr>
          <w:rFonts w:asciiTheme="majorHAnsi" w:hAnsiTheme="majorHAnsi"/>
          <w:lang w:val="es-ES_tradnl"/>
        </w:rPr>
        <w:t>lo que supuso España para aquellos que tuvieran ideas polí</w:t>
      </w:r>
      <w:r w:rsidR="00615647" w:rsidRPr="00EA193A">
        <w:rPr>
          <w:rFonts w:asciiTheme="majorHAnsi" w:hAnsiTheme="majorHAnsi"/>
          <w:lang w:val="es-ES_tradnl"/>
        </w:rPr>
        <w:t>ticas liberales o</w:t>
      </w:r>
      <w:r w:rsidR="00B32081" w:rsidRPr="00EA193A">
        <w:rPr>
          <w:rFonts w:asciiTheme="majorHAnsi" w:hAnsiTheme="majorHAnsi"/>
          <w:lang w:val="es-ES_tradnl"/>
        </w:rPr>
        <w:t xml:space="preserve"> de izquierda</w:t>
      </w:r>
      <w:r w:rsidR="00615647" w:rsidRPr="00EA193A">
        <w:rPr>
          <w:rFonts w:asciiTheme="majorHAnsi" w:hAnsiTheme="majorHAnsi"/>
          <w:lang w:val="es-ES_tradnl"/>
        </w:rPr>
        <w:t xml:space="preserve"> en los años 30, aunque para muchos de nosotros, que sobrevivimos y que hoy somos ancianos, la guerra de España representa la única causa política que</w:t>
      </w:r>
      <w:r w:rsidR="004C005D" w:rsidRPr="00EA193A">
        <w:rPr>
          <w:rFonts w:asciiTheme="majorHAnsi" w:hAnsiTheme="majorHAnsi"/>
          <w:lang w:val="es-ES_tradnl"/>
        </w:rPr>
        <w:t>, incluso recordándola retrospectivamente, mantiene la pureza y la consciencia ideal que tuvo en 1936”</w:t>
      </w:r>
      <w:r w:rsidR="004C005D" w:rsidRPr="00EA193A">
        <w:rPr>
          <w:rFonts w:asciiTheme="majorHAnsi" w:hAnsiTheme="majorHAnsi"/>
          <w:vertAlign w:val="superscript"/>
          <w:lang w:val="es-ES_tradnl"/>
        </w:rPr>
        <w:t>23</w:t>
      </w:r>
      <w:r w:rsidR="004C005D" w:rsidRPr="00EA193A">
        <w:rPr>
          <w:rFonts w:asciiTheme="majorHAnsi" w:hAnsiTheme="majorHAnsi"/>
          <w:lang w:val="es-ES_tradnl"/>
        </w:rPr>
        <w:t>.</w:t>
      </w:r>
    </w:p>
    <w:p w:rsidR="001D349C" w:rsidRPr="00EA193A" w:rsidRDefault="007C77C4" w:rsidP="00EA193A">
      <w:pPr>
        <w:jc w:val="both"/>
        <w:rPr>
          <w:rFonts w:asciiTheme="majorHAnsi" w:hAnsiTheme="majorHAnsi"/>
          <w:lang w:val="es-ES_tradnl"/>
        </w:rPr>
      </w:pPr>
      <w:r w:rsidRPr="00EA193A">
        <w:rPr>
          <w:rFonts w:asciiTheme="majorHAnsi" w:hAnsiTheme="majorHAnsi"/>
          <w:lang w:val="es-ES_tradnl"/>
        </w:rPr>
        <w:t xml:space="preserve">Es conocido que </w:t>
      </w:r>
      <w:proofErr w:type="spellStart"/>
      <w:r w:rsidRPr="00EA193A">
        <w:rPr>
          <w:rFonts w:asciiTheme="majorHAnsi" w:hAnsiTheme="majorHAnsi"/>
          <w:lang w:val="es-ES_tradnl"/>
        </w:rPr>
        <w:t>Vidali</w:t>
      </w:r>
      <w:proofErr w:type="spellEnd"/>
      <w:r w:rsidRPr="00EA193A">
        <w:rPr>
          <w:rFonts w:asciiTheme="majorHAnsi" w:hAnsiTheme="majorHAnsi"/>
          <w:lang w:val="es-ES_tradnl"/>
        </w:rPr>
        <w:t xml:space="preserve"> desarrolló un papel político-militar</w:t>
      </w:r>
      <w:r w:rsidR="00901A81" w:rsidRPr="00EA193A">
        <w:rPr>
          <w:rFonts w:asciiTheme="majorHAnsi" w:hAnsiTheme="majorHAnsi"/>
          <w:lang w:val="es-ES_tradnl"/>
        </w:rPr>
        <w:t xml:space="preserve"> de primer orden en la creación y dirección del V Regimiento, que juntamente con las Brigadas internacionales, llevaron a cabo una tarea insustituible en la victoriosa defensa de Madrid en el otoño de 1936, así como en otros frentes de guerra</w:t>
      </w:r>
      <w:r w:rsidR="000C09B9" w:rsidRPr="00EA193A">
        <w:rPr>
          <w:rFonts w:asciiTheme="majorHAnsi" w:hAnsiTheme="majorHAnsi"/>
          <w:lang w:val="es-ES_tradnl"/>
        </w:rPr>
        <w:t>, empezando por el de Guadalajara</w:t>
      </w:r>
      <w:r w:rsidR="000C09B9" w:rsidRPr="00EA193A">
        <w:rPr>
          <w:rFonts w:asciiTheme="majorHAnsi" w:hAnsiTheme="majorHAnsi"/>
          <w:vertAlign w:val="superscript"/>
          <w:lang w:val="es-ES_tradnl"/>
        </w:rPr>
        <w:t>24</w:t>
      </w:r>
      <w:r w:rsidR="000C09B9" w:rsidRPr="00EA193A">
        <w:rPr>
          <w:rFonts w:asciiTheme="majorHAnsi" w:hAnsiTheme="majorHAnsi"/>
          <w:lang w:val="es-ES_tradnl"/>
        </w:rPr>
        <w:t>.</w:t>
      </w:r>
      <w:r w:rsidRPr="00EA193A">
        <w:rPr>
          <w:rFonts w:asciiTheme="majorHAnsi" w:hAnsiTheme="majorHAnsi"/>
          <w:lang w:val="es-ES_tradnl"/>
        </w:rPr>
        <w:t xml:space="preserve"> </w:t>
      </w:r>
      <w:r w:rsidR="000C09B9" w:rsidRPr="00EA193A">
        <w:rPr>
          <w:rFonts w:asciiTheme="majorHAnsi" w:hAnsiTheme="majorHAnsi"/>
          <w:lang w:val="es-ES_tradnl"/>
        </w:rPr>
        <w:t>Por otro lado, el nombre de Tina está indisolublemente ligado a la historia de Socorro Rojo español durante la guerra civil</w:t>
      </w:r>
      <w:r w:rsidR="0083118B" w:rsidRPr="00EA193A">
        <w:rPr>
          <w:rFonts w:asciiTheme="majorHAnsi" w:hAnsiTheme="majorHAnsi"/>
          <w:lang w:val="es-ES_tradnl"/>
        </w:rPr>
        <w:t xml:space="preserve">; </w:t>
      </w:r>
      <w:r w:rsidR="000C09B9" w:rsidRPr="00EA193A">
        <w:rPr>
          <w:rFonts w:asciiTheme="majorHAnsi" w:hAnsiTheme="majorHAnsi"/>
          <w:lang w:val="es-ES_tradnl"/>
        </w:rPr>
        <w:t>conjuntamente con Matilde Landa</w:t>
      </w:r>
      <w:r w:rsidR="0083118B" w:rsidRPr="00EA193A">
        <w:rPr>
          <w:rFonts w:asciiTheme="majorHAnsi" w:hAnsiTheme="majorHAnsi"/>
          <w:lang w:val="es-ES_tradnl"/>
        </w:rPr>
        <w:t>, Tina mantuvo un compromiso incansable en la organización de la ayuda y la asistencia a la población civil</w:t>
      </w:r>
      <w:r w:rsidR="0083118B" w:rsidRPr="00EA193A">
        <w:rPr>
          <w:rFonts w:asciiTheme="majorHAnsi" w:hAnsiTheme="majorHAnsi"/>
          <w:vertAlign w:val="superscript"/>
          <w:lang w:val="es-ES_tradnl"/>
        </w:rPr>
        <w:t>25</w:t>
      </w:r>
      <w:r w:rsidR="0083118B" w:rsidRPr="00EA193A">
        <w:rPr>
          <w:rFonts w:asciiTheme="majorHAnsi" w:hAnsiTheme="majorHAnsi"/>
          <w:lang w:val="es-ES_tradnl"/>
        </w:rPr>
        <w:t>. La encontramos en</w:t>
      </w:r>
      <w:r w:rsidR="00CE6747" w:rsidRPr="00EA193A">
        <w:rPr>
          <w:rFonts w:asciiTheme="majorHAnsi" w:hAnsiTheme="majorHAnsi"/>
          <w:lang w:val="es-ES_tradnl"/>
        </w:rPr>
        <w:t xml:space="preserve"> Madrid en las instalaciones del Sanatorio de la Milicias Populares, en la organización del sistema de intervención rápida en el frente y en los hospitales militares, en el centro de ayuda a la población </w:t>
      </w:r>
      <w:r w:rsidR="00A35892" w:rsidRPr="00EA193A">
        <w:rPr>
          <w:rFonts w:asciiTheme="majorHAnsi" w:hAnsiTheme="majorHAnsi"/>
          <w:lang w:val="es-ES_tradnl"/>
        </w:rPr>
        <w:t>civil víctima de los bombardeos, en la búsqueda de refugio después de la conquista franquista de Málaga y de la ruta apocalíptica hacia Almería</w:t>
      </w:r>
      <w:r w:rsidR="00E37CE2" w:rsidRPr="00EA193A">
        <w:rPr>
          <w:rFonts w:asciiTheme="majorHAnsi" w:hAnsiTheme="majorHAnsi"/>
          <w:lang w:val="es-ES_tradnl"/>
        </w:rPr>
        <w:t xml:space="preserve">, en la creación de centros de acogida y las adopciones en el extranjero de niños huérfanos, o en su incansable tarea para </w:t>
      </w:r>
      <w:r w:rsidR="0091188F" w:rsidRPr="00EA193A">
        <w:rPr>
          <w:rFonts w:asciiTheme="majorHAnsi" w:hAnsiTheme="majorHAnsi"/>
          <w:lang w:val="es-ES_tradnl"/>
        </w:rPr>
        <w:t xml:space="preserve">proteger </w:t>
      </w:r>
      <w:r w:rsidR="00A13593">
        <w:rPr>
          <w:rFonts w:asciiTheme="majorHAnsi" w:hAnsiTheme="majorHAnsi"/>
          <w:lang w:val="es-ES_tradnl"/>
        </w:rPr>
        <w:t xml:space="preserve">la </w:t>
      </w:r>
      <w:r w:rsidR="0091188F" w:rsidRPr="00EA193A">
        <w:rPr>
          <w:rFonts w:asciiTheme="majorHAnsi" w:hAnsiTheme="majorHAnsi"/>
          <w:lang w:val="es-ES_tradnl"/>
        </w:rPr>
        <w:t>salud</w:t>
      </w:r>
      <w:r w:rsidR="00A13593">
        <w:rPr>
          <w:rFonts w:asciiTheme="majorHAnsi" w:hAnsiTheme="majorHAnsi"/>
          <w:lang w:val="es-ES_tradnl"/>
        </w:rPr>
        <w:t xml:space="preserve"> de estos</w:t>
      </w:r>
      <w:r w:rsidR="0091188F" w:rsidRPr="00EA193A">
        <w:rPr>
          <w:rFonts w:asciiTheme="majorHAnsi" w:hAnsiTheme="majorHAnsi"/>
          <w:lang w:val="es-ES_tradnl"/>
        </w:rPr>
        <w:t xml:space="preserve">, cada vez más precaria, en el caos de la caída de Barcelona y el éxodo final hacia Francia. En esta tarea Tina trabajo codo con codo con el famoso médico canadiense Norman </w:t>
      </w:r>
      <w:proofErr w:type="spellStart"/>
      <w:r w:rsidR="0091188F" w:rsidRPr="00EA193A">
        <w:rPr>
          <w:rFonts w:asciiTheme="majorHAnsi" w:hAnsiTheme="majorHAnsi"/>
          <w:lang w:val="es-ES_tradnl"/>
        </w:rPr>
        <w:t>Bethune</w:t>
      </w:r>
      <w:proofErr w:type="spellEnd"/>
      <w:r w:rsidR="0091188F" w:rsidRPr="00EA193A">
        <w:rPr>
          <w:rFonts w:asciiTheme="majorHAnsi" w:hAnsiTheme="majorHAnsi"/>
          <w:lang w:val="es-ES_tradnl"/>
        </w:rPr>
        <w:t xml:space="preserve">, </w:t>
      </w:r>
      <w:r w:rsidR="003643EC" w:rsidRPr="00EA193A">
        <w:rPr>
          <w:rFonts w:asciiTheme="majorHAnsi" w:hAnsiTheme="majorHAnsi"/>
          <w:lang w:val="es-ES_tradnl"/>
        </w:rPr>
        <w:t>participó en conferencias internacionales de solidaridad y representó a Socorro Rojo en el II congreso de intelectuales para la defensa de la cultura que tuvo lugar en Madrid, Valencia y Barcelona en Julio de</w:t>
      </w:r>
      <w:r w:rsidR="0083118B" w:rsidRPr="00EA193A">
        <w:rPr>
          <w:rFonts w:asciiTheme="majorHAnsi" w:hAnsiTheme="majorHAnsi"/>
          <w:lang w:val="es-ES_tradnl"/>
        </w:rPr>
        <w:t xml:space="preserve"> </w:t>
      </w:r>
      <w:r w:rsidR="00BE158A" w:rsidRPr="00EA193A">
        <w:rPr>
          <w:rFonts w:asciiTheme="majorHAnsi" w:hAnsiTheme="majorHAnsi"/>
          <w:lang w:val="es-ES_tradnl"/>
        </w:rPr>
        <w:t xml:space="preserve">1937, encontró poetas, escritores, artistas, fotógrafos de fama internacional llegados a España, como Pablo </w:t>
      </w:r>
      <w:r w:rsidR="00BE158A" w:rsidRPr="00EA193A">
        <w:rPr>
          <w:rFonts w:asciiTheme="majorHAnsi" w:hAnsiTheme="majorHAnsi"/>
          <w:lang w:val="es-ES_tradnl"/>
        </w:rPr>
        <w:lastRenderedPageBreak/>
        <w:t xml:space="preserve">Neruda, Robert Capa, </w:t>
      </w:r>
      <w:proofErr w:type="spellStart"/>
      <w:r w:rsidR="00BE158A" w:rsidRPr="00EA193A">
        <w:rPr>
          <w:rFonts w:asciiTheme="majorHAnsi" w:hAnsiTheme="majorHAnsi"/>
          <w:lang w:val="es-ES_tradnl"/>
        </w:rPr>
        <w:t>Gerda</w:t>
      </w:r>
      <w:proofErr w:type="spellEnd"/>
      <w:r w:rsidR="00BE158A" w:rsidRPr="00EA193A">
        <w:rPr>
          <w:rFonts w:asciiTheme="majorHAnsi" w:hAnsiTheme="majorHAnsi"/>
          <w:lang w:val="es-ES_tradnl"/>
        </w:rPr>
        <w:t xml:space="preserve"> Taro,</w:t>
      </w:r>
      <w:r w:rsidR="00A13593">
        <w:rPr>
          <w:rFonts w:asciiTheme="majorHAnsi" w:hAnsiTheme="majorHAnsi"/>
          <w:lang w:val="es-ES_tradnl"/>
        </w:rPr>
        <w:t xml:space="preserve"> y </w:t>
      </w:r>
      <w:r w:rsidR="00BE158A" w:rsidRPr="00EA193A">
        <w:rPr>
          <w:rFonts w:asciiTheme="majorHAnsi" w:hAnsiTheme="majorHAnsi"/>
          <w:lang w:val="es-ES_tradnl"/>
        </w:rPr>
        <w:t xml:space="preserve">entabló relación de amistad con Rafael Alberti, Miguel </w:t>
      </w:r>
      <w:r w:rsidR="00A13593" w:rsidRPr="00EA193A">
        <w:rPr>
          <w:rFonts w:asciiTheme="majorHAnsi" w:hAnsiTheme="majorHAnsi"/>
          <w:lang w:val="es-ES_tradnl"/>
        </w:rPr>
        <w:t>Hernández</w:t>
      </w:r>
      <w:r w:rsidR="00A13593">
        <w:rPr>
          <w:rFonts w:asciiTheme="majorHAnsi" w:hAnsiTheme="majorHAnsi"/>
          <w:lang w:val="es-ES_tradnl"/>
        </w:rPr>
        <w:t xml:space="preserve"> o</w:t>
      </w:r>
      <w:r w:rsidR="00BE158A" w:rsidRPr="00EA193A">
        <w:rPr>
          <w:rFonts w:asciiTheme="majorHAnsi" w:hAnsiTheme="majorHAnsi"/>
          <w:lang w:val="es-ES_tradnl"/>
        </w:rPr>
        <w:t xml:space="preserve"> Antonio Machado.</w:t>
      </w:r>
      <w:r w:rsidR="00471F6C" w:rsidRPr="00EA193A">
        <w:rPr>
          <w:rFonts w:asciiTheme="majorHAnsi" w:hAnsiTheme="majorHAnsi"/>
          <w:lang w:val="es-ES_tradnl"/>
        </w:rPr>
        <w:t xml:space="preserve"> </w:t>
      </w:r>
      <w:r w:rsidR="003527E1" w:rsidRPr="00EA193A">
        <w:rPr>
          <w:rFonts w:asciiTheme="majorHAnsi" w:hAnsiTheme="majorHAnsi"/>
          <w:lang w:val="es-ES_tradnl"/>
        </w:rPr>
        <w:t>En el desempeño de estas tareas, Tina fue la “representación misma del sentimiento humanitario y del internacionalismo” com</w:t>
      </w:r>
      <w:r w:rsidR="000E25C7" w:rsidRPr="00EA193A">
        <w:rPr>
          <w:rFonts w:asciiTheme="majorHAnsi" w:hAnsiTheme="majorHAnsi"/>
          <w:lang w:val="es-ES_tradnl"/>
        </w:rPr>
        <w:t>o</w:t>
      </w:r>
      <w:r w:rsidR="003527E1" w:rsidRPr="00EA193A">
        <w:rPr>
          <w:rFonts w:asciiTheme="majorHAnsi" w:hAnsiTheme="majorHAnsi"/>
          <w:lang w:val="es-ES_tradnl"/>
        </w:rPr>
        <w:t xml:space="preserve"> se puede leer en una publicación del Socorro Rojo francés</w:t>
      </w:r>
      <w:r w:rsidR="003527E1" w:rsidRPr="00EA193A">
        <w:rPr>
          <w:rFonts w:asciiTheme="majorHAnsi" w:hAnsiTheme="majorHAnsi"/>
          <w:vertAlign w:val="superscript"/>
          <w:lang w:val="es-ES_tradnl"/>
        </w:rPr>
        <w:t>26</w:t>
      </w:r>
      <w:r w:rsidR="003527E1" w:rsidRPr="00EA193A">
        <w:rPr>
          <w:rFonts w:asciiTheme="majorHAnsi" w:hAnsiTheme="majorHAnsi"/>
          <w:lang w:val="es-ES_tradnl"/>
        </w:rPr>
        <w:t>,</w:t>
      </w:r>
      <w:r w:rsidR="000E25C7" w:rsidRPr="00EA193A">
        <w:rPr>
          <w:rFonts w:asciiTheme="majorHAnsi" w:hAnsiTheme="majorHAnsi"/>
          <w:lang w:val="es-ES_tradnl"/>
        </w:rPr>
        <w:t xml:space="preserve"> conjugando con el compromiso cotidiano la “devoción hacia los otros”, la “dulzura femenina”</w:t>
      </w:r>
      <w:r w:rsidR="00C87242" w:rsidRPr="00EA193A">
        <w:rPr>
          <w:rFonts w:asciiTheme="majorHAnsi" w:hAnsiTheme="majorHAnsi"/>
          <w:lang w:val="es-ES_tradnl"/>
        </w:rPr>
        <w:t xml:space="preserve"> y la “firmeza de carácter”</w:t>
      </w:r>
      <w:r w:rsidR="00C87242" w:rsidRPr="00EA193A">
        <w:rPr>
          <w:rFonts w:asciiTheme="majorHAnsi" w:hAnsiTheme="majorHAnsi"/>
          <w:vertAlign w:val="superscript"/>
          <w:lang w:val="es-ES_tradnl"/>
        </w:rPr>
        <w:t>27</w:t>
      </w:r>
      <w:r w:rsidR="00C87242" w:rsidRPr="00EA193A">
        <w:rPr>
          <w:rFonts w:asciiTheme="majorHAnsi" w:hAnsiTheme="majorHAnsi"/>
          <w:lang w:val="es-ES_tradnl"/>
        </w:rPr>
        <w:t xml:space="preserve">, dejando un recuerdo imborrable en aquellos que la conocieron, de los cuales </w:t>
      </w:r>
      <w:r w:rsidR="00D15064" w:rsidRPr="00EA193A">
        <w:rPr>
          <w:rFonts w:asciiTheme="majorHAnsi" w:hAnsiTheme="majorHAnsi"/>
          <w:lang w:val="es-ES_tradnl"/>
        </w:rPr>
        <w:t xml:space="preserve">nos quedan numerosos testimonios. Vivió </w:t>
      </w:r>
      <w:r w:rsidR="00F9779E" w:rsidRPr="00EA193A">
        <w:rPr>
          <w:rFonts w:asciiTheme="majorHAnsi" w:hAnsiTheme="majorHAnsi"/>
          <w:lang w:val="es-ES_tradnl"/>
        </w:rPr>
        <w:t xml:space="preserve">lo experiencia exultante, la “gran esperanza” durante los días de la defensa de Madrid, así como la tragedia del aislamiento, la derrota y las heridas políticas y personales </w:t>
      </w:r>
      <w:r w:rsidR="00F11C32" w:rsidRPr="00EA193A">
        <w:rPr>
          <w:rFonts w:asciiTheme="majorHAnsi" w:hAnsiTheme="majorHAnsi"/>
          <w:lang w:val="es-ES_tradnl"/>
        </w:rPr>
        <w:t>que se siguieron y que ella, con su gran sensibilidad, percibió más como una pérdida irreparable que como un precio obligado ante</w:t>
      </w:r>
      <w:r w:rsidR="00167B2C" w:rsidRPr="00EA193A">
        <w:rPr>
          <w:rFonts w:asciiTheme="majorHAnsi" w:hAnsiTheme="majorHAnsi"/>
          <w:lang w:val="es-ES_tradnl"/>
        </w:rPr>
        <w:t xml:space="preserve"> una elección por el bando correcto. Y sobre este tema cabe señalar la diferencia de mentalidad respecto a la actitud de </w:t>
      </w:r>
      <w:proofErr w:type="spellStart"/>
      <w:r w:rsidR="00167B2C" w:rsidRPr="00EA193A">
        <w:rPr>
          <w:rFonts w:asciiTheme="majorHAnsi" w:hAnsiTheme="majorHAnsi"/>
          <w:lang w:val="es-ES_tradnl"/>
        </w:rPr>
        <w:t>Vidali</w:t>
      </w:r>
      <w:proofErr w:type="spellEnd"/>
      <w:r w:rsidR="00167B2C" w:rsidRPr="00EA193A">
        <w:rPr>
          <w:rFonts w:asciiTheme="majorHAnsi" w:hAnsiTheme="majorHAnsi"/>
          <w:lang w:val="es-ES_tradnl"/>
        </w:rPr>
        <w:t xml:space="preserve"> y de otros tantos mandos y  dirigentes comunistas en esos mismos años. El sentimiento de repulsa ante las atrocidades de las guerras, </w:t>
      </w:r>
      <w:r w:rsidR="00F319BA" w:rsidRPr="00EA193A">
        <w:rPr>
          <w:rFonts w:asciiTheme="majorHAnsi" w:hAnsiTheme="majorHAnsi"/>
          <w:lang w:val="es-ES_tradnl"/>
        </w:rPr>
        <w:t>de cansancio ante la militancia activa, y un gradual recogimiento introspectivo de Tina en los últimos años del exilio mexicano</w:t>
      </w:r>
      <w:r w:rsidR="00760BD2" w:rsidRPr="00EA193A">
        <w:rPr>
          <w:rFonts w:asciiTheme="majorHAnsi" w:hAnsiTheme="majorHAnsi"/>
          <w:lang w:val="es-ES_tradnl"/>
        </w:rPr>
        <w:t xml:space="preserve"> –marcado por el clima dramático de divisiones entre los emigrantes españoles, alemanes e italianos, y las fracturas en el mismo PCM, del cual el mismo </w:t>
      </w:r>
      <w:proofErr w:type="spellStart"/>
      <w:r w:rsidR="00760BD2" w:rsidRPr="00EA193A">
        <w:rPr>
          <w:rFonts w:asciiTheme="majorHAnsi" w:hAnsiTheme="majorHAnsi"/>
          <w:lang w:val="es-ES_tradnl"/>
        </w:rPr>
        <w:t>Vidali</w:t>
      </w:r>
      <w:proofErr w:type="spellEnd"/>
      <w:r w:rsidR="00760BD2" w:rsidRPr="00EA193A">
        <w:rPr>
          <w:rFonts w:asciiTheme="majorHAnsi" w:hAnsiTheme="majorHAnsi"/>
          <w:lang w:val="es-ES_tradnl"/>
        </w:rPr>
        <w:t xml:space="preserve"> fue expulsado, las heridas consecuencia del pa</w:t>
      </w:r>
      <w:r w:rsidR="001D349C" w:rsidRPr="00EA193A">
        <w:rPr>
          <w:rFonts w:asciiTheme="majorHAnsi" w:hAnsiTheme="majorHAnsi"/>
          <w:lang w:val="es-ES_tradnl"/>
        </w:rPr>
        <w:t>c</w:t>
      </w:r>
      <w:r w:rsidR="00760BD2" w:rsidRPr="00EA193A">
        <w:rPr>
          <w:rFonts w:asciiTheme="majorHAnsi" w:hAnsiTheme="majorHAnsi"/>
          <w:lang w:val="es-ES_tradnl"/>
        </w:rPr>
        <w:t xml:space="preserve">to </w:t>
      </w:r>
      <w:r w:rsidR="00080589" w:rsidRPr="00EA193A">
        <w:rPr>
          <w:rFonts w:asciiTheme="majorHAnsi" w:hAnsiTheme="majorHAnsi"/>
          <w:lang w:val="es-ES_tradnl"/>
        </w:rPr>
        <w:t>germano soviético (hacia el cual Tina expresó una condena inapelable</w:t>
      </w:r>
      <w:r w:rsidR="00080589" w:rsidRPr="00EA193A">
        <w:rPr>
          <w:rFonts w:asciiTheme="majorHAnsi" w:hAnsiTheme="majorHAnsi"/>
          <w:vertAlign w:val="superscript"/>
          <w:lang w:val="es-ES_tradnl"/>
        </w:rPr>
        <w:t>28</w:t>
      </w:r>
      <w:r w:rsidR="00080589" w:rsidRPr="00EA193A">
        <w:rPr>
          <w:rFonts w:asciiTheme="majorHAnsi" w:hAnsiTheme="majorHAnsi"/>
          <w:lang w:val="es-ES_tradnl"/>
        </w:rPr>
        <w:t>)</w:t>
      </w:r>
      <w:r w:rsidR="00F96155" w:rsidRPr="00EA193A">
        <w:rPr>
          <w:rFonts w:asciiTheme="majorHAnsi" w:hAnsiTheme="majorHAnsi"/>
          <w:lang w:val="es-ES_tradnl"/>
        </w:rPr>
        <w:t>, y</w:t>
      </w:r>
      <w:r w:rsidR="00080589" w:rsidRPr="00EA193A">
        <w:rPr>
          <w:rFonts w:asciiTheme="majorHAnsi" w:hAnsiTheme="majorHAnsi"/>
          <w:lang w:val="es-ES_tradnl"/>
        </w:rPr>
        <w:t xml:space="preserve"> finalmente</w:t>
      </w:r>
      <w:r w:rsidR="00F96155" w:rsidRPr="00EA193A">
        <w:rPr>
          <w:rFonts w:asciiTheme="majorHAnsi" w:hAnsiTheme="majorHAnsi"/>
          <w:lang w:val="es-ES_tradnl"/>
        </w:rPr>
        <w:t xml:space="preserve"> el asesinato de</w:t>
      </w:r>
      <w:r w:rsidR="00F96155" w:rsidRPr="00EA193A">
        <w:rPr>
          <w:rFonts w:asciiTheme="majorHAnsi" w:hAnsiTheme="majorHAnsi"/>
        </w:rPr>
        <w:t xml:space="preserve"> </w:t>
      </w:r>
      <w:r w:rsidR="00F96155" w:rsidRPr="00EA193A">
        <w:rPr>
          <w:rFonts w:asciiTheme="majorHAnsi" w:hAnsiTheme="majorHAnsi"/>
          <w:lang w:val="es-ES_tradnl"/>
        </w:rPr>
        <w:t>León Trotski</w:t>
      </w:r>
      <w:r w:rsidR="00F96155" w:rsidRPr="00EA193A">
        <w:rPr>
          <w:rFonts w:asciiTheme="majorHAnsi" w:hAnsiTheme="majorHAnsi"/>
          <w:vertAlign w:val="superscript"/>
          <w:lang w:val="es-ES_tradnl"/>
        </w:rPr>
        <w:t>29</w:t>
      </w:r>
      <w:r w:rsidR="00F96155" w:rsidRPr="00EA193A">
        <w:rPr>
          <w:rFonts w:asciiTheme="majorHAnsi" w:hAnsiTheme="majorHAnsi"/>
          <w:lang w:val="es-ES_tradnl"/>
        </w:rPr>
        <w:t xml:space="preserve">– son testimonio </w:t>
      </w:r>
      <w:r w:rsidR="001D349C" w:rsidRPr="00EA193A">
        <w:rPr>
          <w:rFonts w:asciiTheme="majorHAnsi" w:hAnsiTheme="majorHAnsi"/>
          <w:lang w:val="es-ES_tradnl"/>
        </w:rPr>
        <w:t>de esta sufrimiento íntimo.</w:t>
      </w:r>
    </w:p>
    <w:p w:rsidR="007C77C4" w:rsidRDefault="001D349C" w:rsidP="00EA193A">
      <w:pPr>
        <w:jc w:val="both"/>
        <w:rPr>
          <w:rFonts w:asciiTheme="majorHAnsi" w:hAnsiTheme="majorHAnsi"/>
          <w:lang w:val="es-ES_tradnl"/>
        </w:rPr>
      </w:pPr>
      <w:r w:rsidRPr="00EA193A">
        <w:rPr>
          <w:rFonts w:asciiTheme="majorHAnsi" w:hAnsiTheme="majorHAnsi"/>
          <w:lang w:val="es-ES_tradnl"/>
        </w:rPr>
        <w:t xml:space="preserve">No es posible en estas líneas </w:t>
      </w:r>
      <w:r w:rsidR="00007CD8" w:rsidRPr="00EA193A">
        <w:rPr>
          <w:rFonts w:asciiTheme="majorHAnsi" w:hAnsiTheme="majorHAnsi"/>
          <w:lang w:val="es-ES_tradnl"/>
        </w:rPr>
        <w:t xml:space="preserve">detenerse en la crisis del movimiento comunista en los dos primeros años de la segunda guerra mundial y sobre la nueva </w:t>
      </w:r>
      <w:r w:rsidR="00526EAF" w:rsidRPr="00EA193A">
        <w:rPr>
          <w:rFonts w:asciiTheme="majorHAnsi" w:hAnsiTheme="majorHAnsi"/>
          <w:lang w:val="es-ES_tradnl"/>
        </w:rPr>
        <w:t>etapa cargada de energías liberadoras que se inició después de la agresión de la Alemania nazi a la URSS, con el desarrol</w:t>
      </w:r>
      <w:r w:rsidR="009C064E" w:rsidRPr="00EA193A">
        <w:rPr>
          <w:rFonts w:asciiTheme="majorHAnsi" w:hAnsiTheme="majorHAnsi"/>
          <w:lang w:val="es-ES_tradnl"/>
        </w:rPr>
        <w:t>lo en Europa de movimientos de Resistencia. Tina no vivió lo suficiente para compartir ni las esperanzas, ni las dolorosas desilusiones que siguieron</w:t>
      </w:r>
      <w:r w:rsidR="009C5A4D" w:rsidRPr="00EA193A">
        <w:rPr>
          <w:rFonts w:asciiTheme="majorHAnsi" w:hAnsiTheme="majorHAnsi"/>
          <w:lang w:val="es-ES_tradnl"/>
        </w:rPr>
        <w:t xml:space="preserve"> a esta etapa. Su corazón se detuvo repentinamente al inicio de 1942</w:t>
      </w:r>
      <w:r w:rsidR="009C5A4D" w:rsidRPr="00EA193A">
        <w:rPr>
          <w:rFonts w:asciiTheme="majorHAnsi" w:hAnsiTheme="majorHAnsi"/>
          <w:vertAlign w:val="superscript"/>
          <w:lang w:val="es-ES_tradnl"/>
        </w:rPr>
        <w:t>30</w:t>
      </w:r>
      <w:r w:rsidR="00F1542C" w:rsidRPr="00EA193A">
        <w:rPr>
          <w:rFonts w:asciiTheme="majorHAnsi" w:hAnsiTheme="majorHAnsi"/>
          <w:lang w:val="es-ES_tradnl"/>
        </w:rPr>
        <w:t>, en un viaje sola en taxi por la capital mexicana, podría decirse</w:t>
      </w:r>
      <w:r w:rsidR="00A13593">
        <w:rPr>
          <w:rFonts w:asciiTheme="majorHAnsi" w:hAnsiTheme="majorHAnsi"/>
          <w:lang w:val="es-ES_tradnl"/>
        </w:rPr>
        <w:t xml:space="preserve"> que</w:t>
      </w:r>
      <w:r w:rsidR="00F1542C" w:rsidRPr="00EA193A">
        <w:rPr>
          <w:rFonts w:asciiTheme="majorHAnsi" w:hAnsiTheme="majorHAnsi"/>
          <w:lang w:val="es-ES_tradnl"/>
        </w:rPr>
        <w:t xml:space="preserve"> en su tierra de elección, donde  había buscado inútilmente el clima irrepetible de los años 20. </w:t>
      </w:r>
    </w:p>
    <w:p w:rsidR="003021BE" w:rsidRDefault="003021BE" w:rsidP="00EA193A">
      <w:pPr>
        <w:jc w:val="both"/>
        <w:rPr>
          <w:rFonts w:asciiTheme="majorHAnsi" w:hAnsiTheme="majorHAnsi"/>
          <w:lang w:val="es-ES_tradnl"/>
        </w:rPr>
      </w:pPr>
    </w:p>
    <w:p w:rsidR="003021BE" w:rsidRDefault="003021BE" w:rsidP="00EA193A">
      <w:pPr>
        <w:jc w:val="both"/>
        <w:rPr>
          <w:rFonts w:asciiTheme="majorHAnsi" w:hAnsiTheme="majorHAnsi"/>
          <w:lang w:val="es-ES_tradnl"/>
        </w:rPr>
      </w:pPr>
    </w:p>
    <w:p w:rsidR="003021BE" w:rsidRDefault="003021BE" w:rsidP="00EA193A">
      <w:pPr>
        <w:jc w:val="both"/>
        <w:rPr>
          <w:rFonts w:asciiTheme="majorHAnsi" w:hAnsiTheme="majorHAnsi"/>
          <w:lang w:val="es-ES_tradnl"/>
        </w:rPr>
      </w:pPr>
    </w:p>
    <w:p w:rsidR="003021BE" w:rsidRDefault="003021BE" w:rsidP="00EA193A">
      <w:pPr>
        <w:jc w:val="both"/>
        <w:rPr>
          <w:rFonts w:asciiTheme="majorHAnsi" w:hAnsiTheme="majorHAnsi"/>
          <w:lang w:val="es-ES_tradnl"/>
        </w:rPr>
      </w:pPr>
      <w:r>
        <w:rPr>
          <w:rFonts w:asciiTheme="majorHAnsi" w:hAnsiTheme="majorHAnsi"/>
          <w:lang w:val="es-ES_tradnl"/>
        </w:rPr>
        <w:t xml:space="preserve">4. Acerca de la infancia y la primera formación de Tina, véase L. </w:t>
      </w:r>
      <w:proofErr w:type="spellStart"/>
      <w:r>
        <w:rPr>
          <w:rFonts w:asciiTheme="majorHAnsi" w:hAnsiTheme="majorHAnsi"/>
          <w:lang w:val="es-ES_tradnl"/>
        </w:rPr>
        <w:t>Argenteri</w:t>
      </w:r>
      <w:proofErr w:type="spellEnd"/>
      <w:r>
        <w:rPr>
          <w:rFonts w:asciiTheme="majorHAnsi" w:hAnsiTheme="majorHAnsi"/>
          <w:lang w:val="es-ES_tradnl"/>
        </w:rPr>
        <w:t xml:space="preserve"> </w:t>
      </w:r>
      <w:r>
        <w:rPr>
          <w:rFonts w:asciiTheme="majorHAnsi" w:hAnsiTheme="majorHAnsi"/>
          <w:i/>
          <w:lang w:val="es-ES_tradnl"/>
        </w:rPr>
        <w:t xml:space="preserve">Tina </w:t>
      </w:r>
      <w:proofErr w:type="spellStart"/>
      <w:r>
        <w:rPr>
          <w:rFonts w:asciiTheme="majorHAnsi" w:hAnsiTheme="majorHAnsi"/>
          <w:i/>
          <w:lang w:val="es-ES_tradnl"/>
        </w:rPr>
        <w:t>Modotti</w:t>
      </w:r>
      <w:proofErr w:type="spellEnd"/>
      <w:r>
        <w:rPr>
          <w:rFonts w:asciiTheme="majorHAnsi" w:hAnsiTheme="majorHAnsi"/>
          <w:i/>
          <w:lang w:val="es-ES_tradnl"/>
        </w:rPr>
        <w:t xml:space="preserve">. Entre arte y revolución, </w:t>
      </w:r>
      <w:r>
        <w:rPr>
          <w:rFonts w:asciiTheme="majorHAnsi" w:hAnsiTheme="majorHAnsi"/>
          <w:lang w:val="es-ES_tradnl"/>
        </w:rPr>
        <w:t xml:space="preserve">Franco </w:t>
      </w:r>
      <w:proofErr w:type="spellStart"/>
      <w:r>
        <w:rPr>
          <w:rFonts w:asciiTheme="majorHAnsi" w:hAnsiTheme="majorHAnsi"/>
          <w:lang w:val="es-ES_tradnl"/>
        </w:rPr>
        <w:t>Angeli</w:t>
      </w:r>
      <w:proofErr w:type="spellEnd"/>
      <w:r>
        <w:rPr>
          <w:rFonts w:asciiTheme="majorHAnsi" w:hAnsiTheme="majorHAnsi"/>
          <w:lang w:val="es-ES_tradnl"/>
        </w:rPr>
        <w:t xml:space="preserve">, </w:t>
      </w:r>
      <w:r w:rsidR="00D41377">
        <w:rPr>
          <w:rFonts w:asciiTheme="majorHAnsi" w:hAnsiTheme="majorHAnsi"/>
          <w:lang w:val="es-ES_tradnl"/>
        </w:rPr>
        <w:t>Milán</w:t>
      </w:r>
      <w:r>
        <w:rPr>
          <w:rFonts w:asciiTheme="majorHAnsi" w:hAnsiTheme="majorHAnsi"/>
          <w:lang w:val="es-ES_tradnl"/>
        </w:rPr>
        <w:t xml:space="preserve"> 2005 (ed. </w:t>
      </w:r>
      <w:proofErr w:type="spellStart"/>
      <w:r>
        <w:rPr>
          <w:rFonts w:asciiTheme="majorHAnsi" w:hAnsiTheme="majorHAnsi"/>
          <w:lang w:val="es-ES_tradnl"/>
        </w:rPr>
        <w:t>Orig</w:t>
      </w:r>
      <w:proofErr w:type="spellEnd"/>
      <w:r>
        <w:rPr>
          <w:rFonts w:asciiTheme="majorHAnsi" w:hAnsiTheme="majorHAnsi"/>
          <w:lang w:val="es-ES_tradnl"/>
        </w:rPr>
        <w:t>. New Haven-Londres 2003)</w:t>
      </w:r>
      <w:r w:rsidR="00D41377">
        <w:rPr>
          <w:rFonts w:asciiTheme="majorHAnsi" w:hAnsiTheme="majorHAnsi"/>
          <w:lang w:val="es-ES_tradnl"/>
        </w:rPr>
        <w:t xml:space="preserve"> pp. 23-25</w:t>
      </w:r>
    </w:p>
    <w:p w:rsidR="00D41377" w:rsidRDefault="00D41377" w:rsidP="00EA193A">
      <w:pPr>
        <w:jc w:val="both"/>
        <w:rPr>
          <w:rFonts w:asciiTheme="majorHAnsi" w:hAnsiTheme="majorHAnsi"/>
          <w:lang w:val="es-ES_tradnl"/>
        </w:rPr>
      </w:pPr>
    </w:p>
    <w:p w:rsidR="00D41377" w:rsidRDefault="00D41377" w:rsidP="00EA193A">
      <w:pPr>
        <w:jc w:val="both"/>
        <w:rPr>
          <w:rFonts w:asciiTheme="majorHAnsi" w:hAnsiTheme="majorHAnsi"/>
          <w:lang w:val="es-ES_tradnl"/>
        </w:rPr>
      </w:pPr>
      <w:r>
        <w:rPr>
          <w:rFonts w:asciiTheme="majorHAnsi" w:hAnsiTheme="majorHAnsi"/>
          <w:lang w:val="es-ES_tradnl"/>
        </w:rPr>
        <w:t xml:space="preserve">5. Sobre estas experiencias, véase </w:t>
      </w:r>
      <w:proofErr w:type="spellStart"/>
      <w:r>
        <w:rPr>
          <w:rFonts w:asciiTheme="majorHAnsi" w:hAnsiTheme="majorHAnsi"/>
          <w:i/>
          <w:lang w:val="es-ES_tradnl"/>
        </w:rPr>
        <w:t>ivi</w:t>
      </w:r>
      <w:proofErr w:type="spellEnd"/>
      <w:r>
        <w:rPr>
          <w:rFonts w:asciiTheme="majorHAnsi" w:hAnsiTheme="majorHAnsi"/>
          <w:i/>
          <w:lang w:val="es-ES_tradnl"/>
        </w:rPr>
        <w:t xml:space="preserve">. </w:t>
      </w:r>
      <w:proofErr w:type="spellStart"/>
      <w:r>
        <w:rPr>
          <w:rFonts w:asciiTheme="majorHAnsi" w:hAnsiTheme="majorHAnsi"/>
          <w:lang w:val="es-ES_tradnl"/>
        </w:rPr>
        <w:t>Pp</w:t>
      </w:r>
      <w:proofErr w:type="spellEnd"/>
      <w:r>
        <w:rPr>
          <w:rFonts w:asciiTheme="majorHAnsi" w:hAnsiTheme="majorHAnsi"/>
          <w:lang w:val="es-ES_tradnl"/>
        </w:rPr>
        <w:t xml:space="preserve"> 37-73</w:t>
      </w:r>
    </w:p>
    <w:p w:rsidR="00D41377" w:rsidRDefault="00D41377" w:rsidP="00EA193A">
      <w:pPr>
        <w:jc w:val="both"/>
        <w:rPr>
          <w:rFonts w:asciiTheme="majorHAnsi" w:hAnsiTheme="majorHAnsi"/>
          <w:lang w:val="es-ES_tradnl"/>
        </w:rPr>
      </w:pPr>
    </w:p>
    <w:p w:rsidR="00D41377" w:rsidRDefault="00D41377" w:rsidP="00EA193A">
      <w:pPr>
        <w:jc w:val="both"/>
        <w:rPr>
          <w:rFonts w:asciiTheme="majorHAnsi" w:hAnsiTheme="majorHAnsi"/>
          <w:lang w:val="es-ES_tradnl"/>
        </w:rPr>
      </w:pPr>
      <w:r>
        <w:rPr>
          <w:rFonts w:asciiTheme="majorHAnsi" w:hAnsiTheme="majorHAnsi"/>
          <w:lang w:val="es-ES_tradnl"/>
        </w:rPr>
        <w:t xml:space="preserve">6. Para más información véase A. </w:t>
      </w:r>
      <w:proofErr w:type="spellStart"/>
      <w:r>
        <w:rPr>
          <w:rFonts w:asciiTheme="majorHAnsi" w:hAnsiTheme="majorHAnsi"/>
          <w:lang w:val="es-ES_tradnl"/>
        </w:rPr>
        <w:t>Saborit</w:t>
      </w:r>
      <w:proofErr w:type="spellEnd"/>
      <w:r>
        <w:rPr>
          <w:rFonts w:asciiTheme="majorHAnsi" w:hAnsiTheme="majorHAnsi"/>
          <w:lang w:val="es-ES_tradnl"/>
        </w:rPr>
        <w:t xml:space="preserve">, </w:t>
      </w:r>
      <w:r>
        <w:rPr>
          <w:rFonts w:asciiTheme="majorHAnsi" w:hAnsiTheme="majorHAnsi"/>
          <w:i/>
          <w:lang w:val="es-ES_tradnl"/>
        </w:rPr>
        <w:t xml:space="preserve"> Una mujer sin país. Las cartas de Tina </w:t>
      </w:r>
      <w:proofErr w:type="spellStart"/>
      <w:r>
        <w:rPr>
          <w:rFonts w:asciiTheme="majorHAnsi" w:hAnsiTheme="majorHAnsi"/>
          <w:i/>
          <w:lang w:val="es-ES_tradnl"/>
        </w:rPr>
        <w:t>Modotti</w:t>
      </w:r>
      <w:proofErr w:type="spellEnd"/>
      <w:r>
        <w:rPr>
          <w:rFonts w:asciiTheme="majorHAnsi" w:hAnsiTheme="majorHAnsi"/>
          <w:i/>
          <w:lang w:val="es-ES_tradnl"/>
        </w:rPr>
        <w:t xml:space="preserve"> a Edward Weston</w:t>
      </w:r>
      <w:r w:rsidR="007D2C5D">
        <w:rPr>
          <w:rFonts w:asciiTheme="majorHAnsi" w:hAnsiTheme="majorHAnsi"/>
          <w:i/>
          <w:lang w:val="es-ES_tradnl"/>
        </w:rPr>
        <w:t xml:space="preserve"> 1921-1931, </w:t>
      </w:r>
      <w:r w:rsidR="007D2C5D">
        <w:rPr>
          <w:rFonts w:asciiTheme="majorHAnsi" w:hAnsiTheme="majorHAnsi"/>
          <w:lang w:val="es-ES_tradnl"/>
        </w:rPr>
        <w:t xml:space="preserve">Cal y Arenas, Aguilar 1992 y, en italiano, Tina </w:t>
      </w:r>
      <w:proofErr w:type="spellStart"/>
      <w:r w:rsidR="007D2C5D">
        <w:rPr>
          <w:rFonts w:asciiTheme="majorHAnsi" w:hAnsiTheme="majorHAnsi"/>
          <w:lang w:val="es-ES_tradnl"/>
        </w:rPr>
        <w:t>Modotti</w:t>
      </w:r>
      <w:proofErr w:type="spellEnd"/>
      <w:r w:rsidR="007D2C5D">
        <w:rPr>
          <w:rFonts w:asciiTheme="majorHAnsi" w:hAnsiTheme="majorHAnsi"/>
          <w:lang w:val="es-ES_tradnl"/>
        </w:rPr>
        <w:t xml:space="preserve">, </w:t>
      </w:r>
      <w:r w:rsidR="007D2C5D" w:rsidRPr="007D2C5D">
        <w:rPr>
          <w:rFonts w:asciiTheme="majorHAnsi" w:hAnsiTheme="majorHAnsi"/>
          <w:i/>
          <w:lang w:val="es-ES_tradnl"/>
        </w:rPr>
        <w:t>Vida, arte y revolución, cartas a</w:t>
      </w:r>
      <w:r w:rsidR="007D2C5D">
        <w:rPr>
          <w:rFonts w:asciiTheme="majorHAnsi" w:hAnsiTheme="majorHAnsi"/>
          <w:i/>
          <w:lang w:val="es-ES_tradnl"/>
        </w:rPr>
        <w:t xml:space="preserve"> Edward Weston 1922-1931, </w:t>
      </w:r>
      <w:r w:rsidR="007D2C5D" w:rsidRPr="00E33CC8">
        <w:rPr>
          <w:rFonts w:asciiTheme="majorHAnsi" w:hAnsiTheme="majorHAnsi"/>
          <w:lang w:val="es-ES_tradnl"/>
        </w:rPr>
        <w:t>a cargo de</w:t>
      </w:r>
      <w:r w:rsidR="007D2C5D">
        <w:rPr>
          <w:rFonts w:asciiTheme="majorHAnsi" w:hAnsiTheme="majorHAnsi"/>
          <w:i/>
          <w:lang w:val="es-ES_tradnl"/>
        </w:rPr>
        <w:t xml:space="preserve"> </w:t>
      </w:r>
      <w:r w:rsidR="00E33CC8">
        <w:rPr>
          <w:rFonts w:asciiTheme="majorHAnsi" w:hAnsiTheme="majorHAnsi"/>
          <w:lang w:val="es-ES_tradnl"/>
        </w:rPr>
        <w:t xml:space="preserve">V </w:t>
      </w:r>
      <w:proofErr w:type="spellStart"/>
      <w:r w:rsidR="00E33CC8">
        <w:rPr>
          <w:rFonts w:asciiTheme="majorHAnsi" w:hAnsiTheme="majorHAnsi"/>
          <w:lang w:val="es-ES_tradnl"/>
        </w:rPr>
        <w:t>Agostinis</w:t>
      </w:r>
      <w:proofErr w:type="spellEnd"/>
      <w:r w:rsidR="00E33CC8">
        <w:rPr>
          <w:rFonts w:asciiTheme="majorHAnsi" w:hAnsiTheme="majorHAnsi"/>
          <w:lang w:val="es-ES_tradnl"/>
        </w:rPr>
        <w:t xml:space="preserve">, </w:t>
      </w:r>
      <w:proofErr w:type="spellStart"/>
      <w:r w:rsidR="00E33CC8">
        <w:rPr>
          <w:rFonts w:asciiTheme="majorHAnsi" w:hAnsiTheme="majorHAnsi"/>
          <w:lang w:val="es-ES_tradnl"/>
        </w:rPr>
        <w:t>Feltrinelli</w:t>
      </w:r>
      <w:proofErr w:type="spellEnd"/>
      <w:r w:rsidR="00E33CC8">
        <w:rPr>
          <w:rFonts w:asciiTheme="majorHAnsi" w:hAnsiTheme="majorHAnsi"/>
          <w:lang w:val="es-ES_tradnl"/>
        </w:rPr>
        <w:t>, Milán 1994.</w:t>
      </w:r>
    </w:p>
    <w:p w:rsidR="00E33CC8" w:rsidRDefault="00E33CC8" w:rsidP="00EA193A">
      <w:pPr>
        <w:jc w:val="both"/>
        <w:rPr>
          <w:rFonts w:asciiTheme="majorHAnsi" w:hAnsiTheme="majorHAnsi"/>
          <w:lang w:val="es-ES_tradnl"/>
        </w:rPr>
      </w:pPr>
    </w:p>
    <w:p w:rsidR="00E33CC8" w:rsidRDefault="00E33CC8" w:rsidP="00EA193A">
      <w:pPr>
        <w:jc w:val="both"/>
        <w:rPr>
          <w:rFonts w:asciiTheme="majorHAnsi" w:hAnsiTheme="majorHAnsi"/>
          <w:lang w:val="es-ES_tradnl"/>
        </w:rPr>
      </w:pPr>
      <w:r>
        <w:rPr>
          <w:rFonts w:asciiTheme="majorHAnsi" w:hAnsiTheme="majorHAnsi"/>
          <w:lang w:val="es-ES_tradnl"/>
        </w:rPr>
        <w:t xml:space="preserve">7. Para más información, véase M Plana, </w:t>
      </w:r>
      <w:r>
        <w:rPr>
          <w:rFonts w:asciiTheme="majorHAnsi" w:hAnsiTheme="majorHAnsi"/>
          <w:i/>
          <w:lang w:val="es-ES_tradnl"/>
        </w:rPr>
        <w:t>El México de los años 20</w:t>
      </w:r>
      <w:r>
        <w:rPr>
          <w:rFonts w:asciiTheme="majorHAnsi" w:hAnsiTheme="majorHAnsi"/>
          <w:lang w:val="es-ES_tradnl"/>
        </w:rPr>
        <w:t xml:space="preserve">, en </w:t>
      </w:r>
      <w:r w:rsidRPr="00E33CC8">
        <w:rPr>
          <w:rFonts w:asciiTheme="majorHAnsi" w:hAnsiTheme="majorHAnsi"/>
          <w:i/>
          <w:lang w:val="es-ES_tradnl"/>
        </w:rPr>
        <w:t xml:space="preserve">Tina </w:t>
      </w:r>
      <w:proofErr w:type="spellStart"/>
      <w:r w:rsidRPr="00E33CC8">
        <w:rPr>
          <w:rFonts w:asciiTheme="majorHAnsi" w:hAnsiTheme="majorHAnsi"/>
          <w:i/>
          <w:lang w:val="es-ES_tradnl"/>
        </w:rPr>
        <w:t>Modotti</w:t>
      </w:r>
      <w:proofErr w:type="spellEnd"/>
      <w:r>
        <w:rPr>
          <w:rFonts w:asciiTheme="majorHAnsi" w:hAnsiTheme="majorHAnsi"/>
          <w:i/>
          <w:lang w:val="es-ES_tradnl"/>
        </w:rPr>
        <w:t>, Una vida en la historia</w:t>
      </w:r>
      <w:r>
        <w:rPr>
          <w:rFonts w:asciiTheme="majorHAnsi" w:hAnsiTheme="majorHAnsi"/>
          <w:lang w:val="es-ES_tradnl"/>
        </w:rPr>
        <w:t>, a cargo de</w:t>
      </w:r>
      <w:r w:rsidR="00EE3819">
        <w:rPr>
          <w:rFonts w:asciiTheme="majorHAnsi" w:hAnsiTheme="majorHAnsi"/>
          <w:lang w:val="es-ES_tradnl"/>
        </w:rPr>
        <w:t xml:space="preserve">l Comité Tina </w:t>
      </w:r>
      <w:proofErr w:type="spellStart"/>
      <w:r w:rsidR="00EE3819">
        <w:rPr>
          <w:rFonts w:asciiTheme="majorHAnsi" w:hAnsiTheme="majorHAnsi"/>
          <w:lang w:val="es-ES_tradnl"/>
        </w:rPr>
        <w:t>Modotti</w:t>
      </w:r>
      <w:proofErr w:type="spellEnd"/>
      <w:r w:rsidR="00EE3819">
        <w:rPr>
          <w:rFonts w:asciiTheme="majorHAnsi" w:hAnsiTheme="majorHAnsi"/>
          <w:lang w:val="es-ES_tradnl"/>
        </w:rPr>
        <w:t>, actas del congreso internacional de estudios (</w:t>
      </w:r>
      <w:r w:rsidR="00462CAA">
        <w:rPr>
          <w:rFonts w:asciiTheme="majorHAnsi" w:hAnsiTheme="majorHAnsi"/>
          <w:lang w:val="es-ES_tradnl"/>
        </w:rPr>
        <w:t>Udine</w:t>
      </w:r>
      <w:r w:rsidR="00EE3819">
        <w:rPr>
          <w:rFonts w:asciiTheme="majorHAnsi" w:hAnsiTheme="majorHAnsi"/>
          <w:lang w:val="es-ES_tradnl"/>
        </w:rPr>
        <w:t xml:space="preserve"> 26-28 de marzo de 1993). Artes gráficas friulanas, </w:t>
      </w:r>
      <w:r w:rsidR="00462CAA">
        <w:rPr>
          <w:rFonts w:asciiTheme="majorHAnsi" w:hAnsiTheme="majorHAnsi"/>
          <w:lang w:val="es-ES_tradnl"/>
        </w:rPr>
        <w:t>Udine</w:t>
      </w:r>
      <w:r w:rsidR="00EE3819">
        <w:rPr>
          <w:rFonts w:asciiTheme="majorHAnsi" w:hAnsiTheme="majorHAnsi"/>
          <w:lang w:val="es-ES_tradnl"/>
        </w:rPr>
        <w:t xml:space="preserve"> 1995, pp. 131-153.</w:t>
      </w:r>
    </w:p>
    <w:p w:rsidR="00EE3819" w:rsidRDefault="00EE3819" w:rsidP="00EA193A">
      <w:pPr>
        <w:jc w:val="both"/>
        <w:rPr>
          <w:rFonts w:asciiTheme="majorHAnsi" w:hAnsiTheme="majorHAnsi"/>
          <w:lang w:val="es-ES_tradnl"/>
        </w:rPr>
      </w:pPr>
    </w:p>
    <w:p w:rsidR="00355238" w:rsidRDefault="00EE3819" w:rsidP="00EA193A">
      <w:pPr>
        <w:jc w:val="both"/>
        <w:rPr>
          <w:rFonts w:asciiTheme="majorHAnsi" w:hAnsiTheme="majorHAnsi"/>
          <w:lang w:val="es-ES_tradnl"/>
        </w:rPr>
      </w:pPr>
      <w:r>
        <w:rPr>
          <w:rFonts w:asciiTheme="majorHAnsi" w:hAnsiTheme="majorHAnsi"/>
          <w:lang w:val="es-ES_tradnl"/>
        </w:rPr>
        <w:lastRenderedPageBreak/>
        <w:t xml:space="preserve">8. </w:t>
      </w:r>
      <w:r w:rsidR="004425B3">
        <w:rPr>
          <w:rFonts w:asciiTheme="majorHAnsi" w:hAnsiTheme="majorHAnsi"/>
          <w:lang w:val="es-ES_tradnl"/>
        </w:rPr>
        <w:t xml:space="preserve">Sobre estos temas, véase C. </w:t>
      </w:r>
      <w:proofErr w:type="spellStart"/>
      <w:r w:rsidR="004425B3">
        <w:rPr>
          <w:rFonts w:asciiTheme="majorHAnsi" w:hAnsiTheme="majorHAnsi"/>
          <w:lang w:val="es-ES_tradnl"/>
        </w:rPr>
        <w:t>Natoli</w:t>
      </w:r>
      <w:proofErr w:type="spellEnd"/>
      <w:r w:rsidR="004425B3">
        <w:rPr>
          <w:rFonts w:asciiTheme="majorHAnsi" w:hAnsiTheme="majorHAnsi"/>
          <w:lang w:val="es-ES_tradnl"/>
        </w:rPr>
        <w:t xml:space="preserve"> </w:t>
      </w:r>
      <w:r w:rsidR="004425B3">
        <w:rPr>
          <w:rFonts w:asciiTheme="majorHAnsi" w:hAnsiTheme="majorHAnsi"/>
          <w:i/>
          <w:lang w:val="es-ES_tradnl"/>
        </w:rPr>
        <w:t xml:space="preserve">Entre solidaridad y revolución. El Socorro Rojo Internacional. </w:t>
      </w:r>
      <w:proofErr w:type="spellStart"/>
      <w:r w:rsidR="004425B3">
        <w:rPr>
          <w:rFonts w:asciiTheme="majorHAnsi" w:hAnsiTheme="majorHAnsi"/>
          <w:i/>
          <w:lang w:val="es-ES_tradnl"/>
        </w:rPr>
        <w:t>Ivi</w:t>
      </w:r>
      <w:proofErr w:type="spellEnd"/>
      <w:r w:rsidR="004425B3">
        <w:rPr>
          <w:rFonts w:asciiTheme="majorHAnsi" w:hAnsiTheme="majorHAnsi"/>
          <w:i/>
          <w:lang w:val="es-ES_tradnl"/>
        </w:rPr>
        <w:t xml:space="preserve">, </w:t>
      </w:r>
      <w:proofErr w:type="spellStart"/>
      <w:r w:rsidR="004425B3">
        <w:rPr>
          <w:rFonts w:asciiTheme="majorHAnsi" w:hAnsiTheme="majorHAnsi"/>
          <w:i/>
          <w:lang w:val="es-ES_tradnl"/>
        </w:rPr>
        <w:t>pp</w:t>
      </w:r>
      <w:proofErr w:type="spellEnd"/>
      <w:r w:rsidR="004425B3">
        <w:rPr>
          <w:rFonts w:asciiTheme="majorHAnsi" w:hAnsiTheme="majorHAnsi"/>
          <w:i/>
          <w:lang w:val="es-ES_tradnl"/>
        </w:rPr>
        <w:t xml:space="preserve"> 193-211. </w:t>
      </w:r>
      <w:r w:rsidR="004425B3" w:rsidRPr="004425B3">
        <w:rPr>
          <w:rFonts w:asciiTheme="majorHAnsi" w:hAnsiTheme="majorHAnsi"/>
          <w:lang w:val="es-ES_tradnl"/>
        </w:rPr>
        <w:t>Acerca del SRI, con especial atención a la sección española, véase e</w:t>
      </w:r>
      <w:r w:rsidR="00355238">
        <w:rPr>
          <w:rFonts w:asciiTheme="majorHAnsi" w:hAnsiTheme="majorHAnsi"/>
          <w:lang w:val="es-ES_tradnl"/>
        </w:rPr>
        <w:t xml:space="preserve">l riguroso estudio de L </w:t>
      </w:r>
      <w:proofErr w:type="spellStart"/>
      <w:r w:rsidR="00355238">
        <w:rPr>
          <w:rFonts w:asciiTheme="majorHAnsi" w:hAnsiTheme="majorHAnsi"/>
          <w:lang w:val="es-ES_tradnl"/>
        </w:rPr>
        <w:t>Branciforte</w:t>
      </w:r>
      <w:proofErr w:type="spellEnd"/>
      <w:r w:rsidR="00355238">
        <w:rPr>
          <w:rFonts w:asciiTheme="majorHAnsi" w:hAnsiTheme="majorHAnsi"/>
          <w:lang w:val="es-ES_tradnl"/>
        </w:rPr>
        <w:t xml:space="preserve"> </w:t>
      </w:r>
      <w:r w:rsidR="00355238">
        <w:rPr>
          <w:rFonts w:asciiTheme="majorHAnsi" w:hAnsiTheme="majorHAnsi"/>
          <w:i/>
          <w:lang w:val="es-ES_tradnl"/>
        </w:rPr>
        <w:t xml:space="preserve">El socorro rojo internacional (1923-1939) Relatos de la solidaridad antifascista, </w:t>
      </w:r>
      <w:r w:rsidR="00355238">
        <w:rPr>
          <w:rFonts w:asciiTheme="majorHAnsi" w:hAnsiTheme="majorHAnsi"/>
          <w:lang w:val="es-ES_tradnl"/>
        </w:rPr>
        <w:t xml:space="preserve"> Bib</w:t>
      </w:r>
      <w:r w:rsidR="004425B3" w:rsidRPr="004425B3">
        <w:rPr>
          <w:rFonts w:asciiTheme="majorHAnsi" w:hAnsiTheme="majorHAnsi"/>
          <w:lang w:val="es-ES_tradnl"/>
        </w:rPr>
        <w:t>l</w:t>
      </w:r>
      <w:r w:rsidR="00355238">
        <w:rPr>
          <w:rFonts w:asciiTheme="majorHAnsi" w:hAnsiTheme="majorHAnsi"/>
          <w:lang w:val="es-ES_tradnl"/>
        </w:rPr>
        <w:t>ioteca Nueva, Madrid 2011.</w:t>
      </w:r>
    </w:p>
    <w:p w:rsidR="00355238" w:rsidRDefault="00355238" w:rsidP="00EA193A">
      <w:pPr>
        <w:jc w:val="both"/>
        <w:rPr>
          <w:rFonts w:asciiTheme="majorHAnsi" w:hAnsiTheme="majorHAnsi"/>
          <w:lang w:val="es-ES_tradnl"/>
        </w:rPr>
      </w:pPr>
    </w:p>
    <w:p w:rsidR="00D42160" w:rsidRDefault="00355238" w:rsidP="00EA193A">
      <w:pPr>
        <w:jc w:val="both"/>
        <w:rPr>
          <w:rFonts w:asciiTheme="majorHAnsi" w:hAnsiTheme="majorHAnsi"/>
          <w:lang w:val="es-ES_tradnl"/>
        </w:rPr>
      </w:pPr>
      <w:r>
        <w:rPr>
          <w:rFonts w:asciiTheme="majorHAnsi" w:hAnsiTheme="majorHAnsi"/>
          <w:lang w:val="es-ES_tradnl"/>
        </w:rPr>
        <w:t>9. Acerca de Tina y del “Renacimiento Mexicano”</w:t>
      </w:r>
      <w:r w:rsidR="00D42160">
        <w:rPr>
          <w:rFonts w:asciiTheme="majorHAnsi" w:hAnsiTheme="majorHAnsi"/>
          <w:lang w:val="es-ES_tradnl"/>
        </w:rPr>
        <w:t xml:space="preserve"> véase P. </w:t>
      </w:r>
      <w:proofErr w:type="spellStart"/>
      <w:r w:rsidR="00D42160">
        <w:rPr>
          <w:rFonts w:asciiTheme="majorHAnsi" w:hAnsiTheme="majorHAnsi"/>
          <w:lang w:val="es-ES_tradnl"/>
        </w:rPr>
        <w:t>Albers</w:t>
      </w:r>
      <w:proofErr w:type="spellEnd"/>
      <w:r w:rsidR="00D42160">
        <w:rPr>
          <w:rFonts w:asciiTheme="majorHAnsi" w:hAnsiTheme="majorHAnsi"/>
          <w:lang w:val="es-ES_tradnl"/>
        </w:rPr>
        <w:t xml:space="preserve"> </w:t>
      </w:r>
      <w:r w:rsidR="00D42160">
        <w:rPr>
          <w:rFonts w:asciiTheme="majorHAnsi" w:hAnsiTheme="majorHAnsi"/>
          <w:i/>
          <w:lang w:val="es-ES_tradnl"/>
        </w:rPr>
        <w:t xml:space="preserve">Vida de Tina </w:t>
      </w:r>
      <w:proofErr w:type="spellStart"/>
      <w:r w:rsidR="00D42160">
        <w:rPr>
          <w:rFonts w:asciiTheme="majorHAnsi" w:hAnsiTheme="majorHAnsi"/>
          <w:i/>
          <w:lang w:val="es-ES_tradnl"/>
        </w:rPr>
        <w:t>Modotti</w:t>
      </w:r>
      <w:proofErr w:type="spellEnd"/>
      <w:r w:rsidR="00D42160">
        <w:rPr>
          <w:rFonts w:asciiTheme="majorHAnsi" w:hAnsiTheme="majorHAnsi"/>
          <w:i/>
          <w:lang w:val="es-ES_tradnl"/>
        </w:rPr>
        <w:t xml:space="preserve">. Fuego, nieve y sombras. </w:t>
      </w:r>
      <w:proofErr w:type="spellStart"/>
      <w:r w:rsidR="00D42160">
        <w:rPr>
          <w:rFonts w:asciiTheme="majorHAnsi" w:hAnsiTheme="majorHAnsi"/>
          <w:lang w:val="es-ES_tradnl"/>
        </w:rPr>
        <w:t>Postmedia</w:t>
      </w:r>
      <w:proofErr w:type="spellEnd"/>
      <w:r w:rsidR="00D42160">
        <w:rPr>
          <w:rFonts w:asciiTheme="majorHAnsi" w:hAnsiTheme="majorHAnsi"/>
          <w:lang w:val="es-ES_tradnl"/>
        </w:rPr>
        <w:t xml:space="preserve"> </w:t>
      </w:r>
      <w:proofErr w:type="spellStart"/>
      <w:r w:rsidR="00D42160">
        <w:rPr>
          <w:rFonts w:asciiTheme="majorHAnsi" w:hAnsiTheme="majorHAnsi"/>
          <w:lang w:val="es-ES_tradnl"/>
        </w:rPr>
        <w:t>Books</w:t>
      </w:r>
      <w:proofErr w:type="spellEnd"/>
      <w:r w:rsidR="00D42160">
        <w:rPr>
          <w:rFonts w:asciiTheme="majorHAnsi" w:hAnsiTheme="majorHAnsi"/>
          <w:lang w:val="es-ES_tradnl"/>
        </w:rPr>
        <w:t xml:space="preserve">, Milán 2003 (Ed. </w:t>
      </w:r>
      <w:proofErr w:type="spellStart"/>
      <w:r w:rsidR="00D42160">
        <w:rPr>
          <w:rFonts w:asciiTheme="majorHAnsi" w:hAnsiTheme="majorHAnsi"/>
          <w:lang w:val="es-ES_tradnl"/>
        </w:rPr>
        <w:t>Orig</w:t>
      </w:r>
      <w:proofErr w:type="spellEnd"/>
      <w:r w:rsidR="00D42160">
        <w:rPr>
          <w:rFonts w:asciiTheme="majorHAnsi" w:hAnsiTheme="majorHAnsi"/>
          <w:lang w:val="es-ES_tradnl"/>
        </w:rPr>
        <w:t>. New York 1999)</w:t>
      </w:r>
    </w:p>
    <w:p w:rsidR="00D42160" w:rsidRDefault="00D42160" w:rsidP="00EA193A">
      <w:pPr>
        <w:jc w:val="both"/>
        <w:rPr>
          <w:rFonts w:asciiTheme="majorHAnsi" w:hAnsiTheme="majorHAnsi"/>
          <w:lang w:val="es-ES_tradnl"/>
        </w:rPr>
      </w:pPr>
    </w:p>
    <w:p w:rsidR="00EE3819" w:rsidRDefault="00D42160" w:rsidP="00EA193A">
      <w:pPr>
        <w:jc w:val="both"/>
        <w:rPr>
          <w:rFonts w:asciiTheme="majorHAnsi" w:hAnsiTheme="majorHAnsi"/>
          <w:i/>
          <w:lang w:val="es-ES_tradnl"/>
        </w:rPr>
      </w:pPr>
      <w:r>
        <w:rPr>
          <w:rFonts w:asciiTheme="majorHAnsi" w:hAnsiTheme="majorHAnsi"/>
          <w:lang w:val="es-ES_tradnl"/>
        </w:rPr>
        <w:t xml:space="preserve">10. Sobre Antonio Mella véase la biografía detallada de Ch. </w:t>
      </w:r>
      <w:proofErr w:type="spellStart"/>
      <w:r>
        <w:rPr>
          <w:rFonts w:asciiTheme="majorHAnsi" w:hAnsiTheme="majorHAnsi"/>
          <w:lang w:val="es-ES_tradnl"/>
        </w:rPr>
        <w:t>Hatzky</w:t>
      </w:r>
      <w:proofErr w:type="spellEnd"/>
      <w:r>
        <w:rPr>
          <w:rFonts w:asciiTheme="majorHAnsi" w:hAnsiTheme="majorHAnsi"/>
          <w:lang w:val="es-ES_tradnl"/>
        </w:rPr>
        <w:t xml:space="preserve">, </w:t>
      </w:r>
      <w:r>
        <w:rPr>
          <w:rFonts w:asciiTheme="majorHAnsi" w:hAnsiTheme="majorHAnsi"/>
          <w:i/>
          <w:lang w:val="es-ES_tradnl"/>
        </w:rPr>
        <w:t>Julio y An</w:t>
      </w:r>
      <w:r w:rsidR="005E5DD4">
        <w:rPr>
          <w:rFonts w:asciiTheme="majorHAnsi" w:hAnsiTheme="majorHAnsi"/>
          <w:i/>
          <w:lang w:val="es-ES_tradnl"/>
        </w:rPr>
        <w:t>t</w:t>
      </w:r>
      <w:r>
        <w:rPr>
          <w:rFonts w:asciiTheme="majorHAnsi" w:hAnsiTheme="majorHAnsi"/>
          <w:i/>
          <w:lang w:val="es-ES_tradnl"/>
        </w:rPr>
        <w:t>onio Mella (1903</w:t>
      </w:r>
      <w:r w:rsidR="005E5DD4">
        <w:rPr>
          <w:rFonts w:asciiTheme="majorHAnsi" w:hAnsiTheme="majorHAnsi"/>
          <w:i/>
          <w:lang w:val="es-ES_tradnl"/>
        </w:rPr>
        <w:t>-1929)</w:t>
      </w:r>
      <w:r w:rsidR="004425B3">
        <w:rPr>
          <w:rFonts w:asciiTheme="majorHAnsi" w:hAnsiTheme="majorHAnsi"/>
          <w:i/>
          <w:lang w:val="es-ES_tradnl"/>
        </w:rPr>
        <w:t xml:space="preserve"> </w:t>
      </w:r>
      <w:r w:rsidR="005E5DD4">
        <w:rPr>
          <w:rFonts w:asciiTheme="majorHAnsi" w:hAnsiTheme="majorHAnsi"/>
          <w:i/>
          <w:lang w:val="es-ES_tradnl"/>
        </w:rPr>
        <w:t xml:space="preserve">Una </w:t>
      </w:r>
      <w:proofErr w:type="spellStart"/>
      <w:r w:rsidR="005E5DD4">
        <w:rPr>
          <w:rFonts w:asciiTheme="majorHAnsi" w:hAnsiTheme="majorHAnsi"/>
          <w:i/>
          <w:lang w:val="es-ES_tradnl"/>
        </w:rPr>
        <w:t>biografia</w:t>
      </w:r>
      <w:proofErr w:type="spellEnd"/>
      <w:r w:rsidR="005E5DD4">
        <w:rPr>
          <w:rFonts w:asciiTheme="majorHAnsi" w:hAnsiTheme="majorHAnsi"/>
          <w:i/>
          <w:lang w:val="es-ES_tradnl"/>
        </w:rPr>
        <w:t xml:space="preserve">, </w:t>
      </w:r>
      <w:proofErr w:type="spellStart"/>
      <w:r w:rsidR="005E5DD4" w:rsidRPr="005E5DD4">
        <w:rPr>
          <w:rFonts w:asciiTheme="majorHAnsi" w:hAnsiTheme="majorHAnsi"/>
          <w:lang w:val="es-ES_tradnl"/>
        </w:rPr>
        <w:t>Vervuert</w:t>
      </w:r>
      <w:proofErr w:type="spellEnd"/>
      <w:r w:rsidR="005E5DD4">
        <w:rPr>
          <w:rFonts w:asciiTheme="majorHAnsi" w:hAnsiTheme="majorHAnsi"/>
          <w:i/>
          <w:lang w:val="es-ES_tradnl"/>
        </w:rPr>
        <w:t xml:space="preserve"> </w:t>
      </w:r>
      <w:proofErr w:type="spellStart"/>
      <w:r w:rsidR="005E5DD4" w:rsidRPr="005E5DD4">
        <w:rPr>
          <w:rFonts w:asciiTheme="majorHAnsi" w:hAnsiTheme="majorHAnsi"/>
          <w:lang w:val="es-ES_tradnl"/>
        </w:rPr>
        <w:t>Verlag</w:t>
      </w:r>
      <w:proofErr w:type="spellEnd"/>
      <w:r w:rsidR="005E5DD4" w:rsidRPr="005E5DD4">
        <w:rPr>
          <w:rFonts w:asciiTheme="majorHAnsi" w:hAnsiTheme="majorHAnsi"/>
          <w:lang w:val="es-ES_tradnl"/>
        </w:rPr>
        <w:t xml:space="preserve">, </w:t>
      </w:r>
      <w:proofErr w:type="spellStart"/>
      <w:r w:rsidR="005E5DD4" w:rsidRPr="005E5DD4">
        <w:rPr>
          <w:rFonts w:asciiTheme="majorHAnsi" w:hAnsiTheme="majorHAnsi"/>
          <w:lang w:val="es-ES_tradnl"/>
        </w:rPr>
        <w:t>Franckfurt</w:t>
      </w:r>
      <w:proofErr w:type="spellEnd"/>
      <w:r w:rsidR="005E5DD4" w:rsidRPr="005E5DD4">
        <w:rPr>
          <w:rFonts w:asciiTheme="majorHAnsi" w:hAnsiTheme="majorHAnsi"/>
          <w:lang w:val="es-ES_tradnl"/>
        </w:rPr>
        <w:t>/M 2004</w:t>
      </w:r>
      <w:r w:rsidR="005E5DD4">
        <w:rPr>
          <w:rFonts w:asciiTheme="majorHAnsi" w:hAnsiTheme="majorHAnsi"/>
          <w:i/>
          <w:lang w:val="es-ES_tradnl"/>
        </w:rPr>
        <w:t>.</w:t>
      </w:r>
    </w:p>
    <w:p w:rsidR="005E5DD4" w:rsidRDefault="005E5DD4" w:rsidP="00EA193A">
      <w:pPr>
        <w:jc w:val="both"/>
        <w:rPr>
          <w:rFonts w:asciiTheme="majorHAnsi" w:hAnsiTheme="majorHAnsi"/>
          <w:i/>
          <w:lang w:val="es-ES_tradnl"/>
        </w:rPr>
      </w:pPr>
    </w:p>
    <w:p w:rsidR="005E5DD4" w:rsidRDefault="005E5DD4" w:rsidP="00EA193A">
      <w:pPr>
        <w:jc w:val="both"/>
        <w:rPr>
          <w:rFonts w:asciiTheme="majorHAnsi" w:hAnsiTheme="majorHAnsi"/>
          <w:lang w:val="es-ES_tradnl"/>
        </w:rPr>
      </w:pPr>
      <w:r>
        <w:rPr>
          <w:rFonts w:asciiTheme="majorHAnsi" w:hAnsiTheme="majorHAnsi"/>
          <w:lang w:val="es-ES_tradnl"/>
        </w:rPr>
        <w:t xml:space="preserve">11. E. </w:t>
      </w:r>
      <w:proofErr w:type="spellStart"/>
      <w:r>
        <w:rPr>
          <w:rFonts w:asciiTheme="majorHAnsi" w:hAnsiTheme="majorHAnsi"/>
          <w:lang w:val="es-ES_tradnl"/>
        </w:rPr>
        <w:t>Poniatowska</w:t>
      </w:r>
      <w:proofErr w:type="spellEnd"/>
      <w:r>
        <w:rPr>
          <w:rFonts w:asciiTheme="majorHAnsi" w:hAnsiTheme="majorHAnsi"/>
          <w:lang w:val="es-ES_tradnl"/>
        </w:rPr>
        <w:t xml:space="preserve">, </w:t>
      </w:r>
      <w:r>
        <w:rPr>
          <w:rFonts w:asciiTheme="majorHAnsi" w:hAnsiTheme="majorHAnsi"/>
          <w:i/>
          <w:lang w:val="es-ES_tradnl"/>
        </w:rPr>
        <w:t xml:space="preserve">Porqué Tina </w:t>
      </w:r>
      <w:proofErr w:type="spellStart"/>
      <w:r>
        <w:rPr>
          <w:rFonts w:asciiTheme="majorHAnsi" w:hAnsiTheme="majorHAnsi"/>
          <w:i/>
          <w:lang w:val="es-ES_tradnl"/>
        </w:rPr>
        <w:t>Modotti</w:t>
      </w:r>
      <w:proofErr w:type="spellEnd"/>
      <w:r>
        <w:rPr>
          <w:rFonts w:asciiTheme="majorHAnsi" w:hAnsiTheme="majorHAnsi"/>
          <w:i/>
          <w:lang w:val="es-ES_tradnl"/>
        </w:rPr>
        <w:t>. Una vida en la historia</w:t>
      </w:r>
      <w:r w:rsidR="00373106">
        <w:rPr>
          <w:rFonts w:asciiTheme="majorHAnsi" w:hAnsiTheme="majorHAnsi"/>
          <w:i/>
          <w:lang w:val="es-ES_tradnl"/>
        </w:rPr>
        <w:t xml:space="preserve"> </w:t>
      </w:r>
      <w:r w:rsidR="00373106" w:rsidRPr="00373106">
        <w:rPr>
          <w:rFonts w:asciiTheme="majorHAnsi" w:hAnsiTheme="majorHAnsi"/>
          <w:lang w:val="es-ES_tradnl"/>
        </w:rPr>
        <w:t>cit. P 29.</w:t>
      </w:r>
    </w:p>
    <w:p w:rsidR="00373106" w:rsidRDefault="00373106" w:rsidP="00EA193A">
      <w:pPr>
        <w:jc w:val="both"/>
        <w:rPr>
          <w:rFonts w:asciiTheme="majorHAnsi" w:hAnsiTheme="majorHAnsi"/>
          <w:lang w:val="es-ES_tradnl"/>
        </w:rPr>
      </w:pPr>
    </w:p>
    <w:p w:rsidR="00373106" w:rsidRPr="00373106" w:rsidRDefault="00373106" w:rsidP="00EA193A">
      <w:pPr>
        <w:jc w:val="both"/>
        <w:rPr>
          <w:rFonts w:asciiTheme="majorHAnsi" w:hAnsiTheme="majorHAnsi"/>
          <w:i/>
          <w:lang w:val="it-IT"/>
        </w:rPr>
      </w:pPr>
      <w:r w:rsidRPr="00373106">
        <w:rPr>
          <w:rFonts w:asciiTheme="majorHAnsi" w:hAnsiTheme="majorHAnsi"/>
          <w:lang w:val="es-ES_tradnl"/>
        </w:rPr>
        <w:t xml:space="preserve">12. Véase la documentada reconstrucción de Ch </w:t>
      </w:r>
      <w:proofErr w:type="spellStart"/>
      <w:r w:rsidRPr="00373106">
        <w:rPr>
          <w:rFonts w:asciiTheme="majorHAnsi" w:hAnsiTheme="majorHAnsi"/>
          <w:lang w:val="es-ES_tradnl"/>
        </w:rPr>
        <w:t>Hatzky</w:t>
      </w:r>
      <w:proofErr w:type="spellEnd"/>
      <w:r w:rsidRPr="00373106">
        <w:rPr>
          <w:rFonts w:asciiTheme="majorHAnsi" w:hAnsiTheme="majorHAnsi"/>
          <w:lang w:val="es-ES_tradnl"/>
        </w:rPr>
        <w:t>.</w:t>
      </w:r>
      <w:r>
        <w:rPr>
          <w:rFonts w:asciiTheme="majorHAnsi" w:hAnsiTheme="majorHAnsi"/>
          <w:i/>
          <w:lang w:val="es-ES_tradnl"/>
        </w:rPr>
        <w:t xml:space="preserve"> </w:t>
      </w:r>
      <w:r w:rsidRPr="00462CAA">
        <w:rPr>
          <w:rFonts w:asciiTheme="majorHAnsi" w:hAnsiTheme="majorHAnsi"/>
          <w:i/>
          <w:lang w:val="es-ES_tradnl"/>
        </w:rPr>
        <w:t xml:space="preserve">Julio Antonio Mella… cit. </w:t>
      </w:r>
      <w:r w:rsidRPr="00373106">
        <w:rPr>
          <w:rFonts w:asciiTheme="majorHAnsi" w:hAnsiTheme="majorHAnsi"/>
          <w:i/>
          <w:lang w:val="it-IT"/>
        </w:rPr>
        <w:t>Pp 300-322.</w:t>
      </w:r>
    </w:p>
    <w:sectPr w:rsidR="00373106" w:rsidRPr="00373106" w:rsidSect="007243CF">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CB"/>
    <w:rsid w:val="00007976"/>
    <w:rsid w:val="00007CD8"/>
    <w:rsid w:val="0001540F"/>
    <w:rsid w:val="00031C54"/>
    <w:rsid w:val="00043314"/>
    <w:rsid w:val="0005538F"/>
    <w:rsid w:val="00080589"/>
    <w:rsid w:val="0009144E"/>
    <w:rsid w:val="00094608"/>
    <w:rsid w:val="000A78E5"/>
    <w:rsid w:val="000B43B1"/>
    <w:rsid w:val="000C09B9"/>
    <w:rsid w:val="000C26C2"/>
    <w:rsid w:val="000D7FE1"/>
    <w:rsid w:val="000E25C7"/>
    <w:rsid w:val="000F28CC"/>
    <w:rsid w:val="001075C0"/>
    <w:rsid w:val="001246F0"/>
    <w:rsid w:val="0014746C"/>
    <w:rsid w:val="00167B2C"/>
    <w:rsid w:val="0017423A"/>
    <w:rsid w:val="001911B1"/>
    <w:rsid w:val="001C50FA"/>
    <w:rsid w:val="001D349C"/>
    <w:rsid w:val="001F2DE9"/>
    <w:rsid w:val="00211BDD"/>
    <w:rsid w:val="00215A15"/>
    <w:rsid w:val="00223291"/>
    <w:rsid w:val="00224CD3"/>
    <w:rsid w:val="0022734D"/>
    <w:rsid w:val="002273DC"/>
    <w:rsid w:val="002446AF"/>
    <w:rsid w:val="00250020"/>
    <w:rsid w:val="002C16B3"/>
    <w:rsid w:val="002C446E"/>
    <w:rsid w:val="002E4DBB"/>
    <w:rsid w:val="002F0F01"/>
    <w:rsid w:val="002F132B"/>
    <w:rsid w:val="003021BE"/>
    <w:rsid w:val="00323B40"/>
    <w:rsid w:val="00334C4F"/>
    <w:rsid w:val="003527E1"/>
    <w:rsid w:val="00355238"/>
    <w:rsid w:val="003643EC"/>
    <w:rsid w:val="00373106"/>
    <w:rsid w:val="003A67E3"/>
    <w:rsid w:val="003B0504"/>
    <w:rsid w:val="003C52F1"/>
    <w:rsid w:val="003D0C0B"/>
    <w:rsid w:val="003D281C"/>
    <w:rsid w:val="003F0A85"/>
    <w:rsid w:val="003F7AE5"/>
    <w:rsid w:val="00406C8F"/>
    <w:rsid w:val="00417347"/>
    <w:rsid w:val="00421873"/>
    <w:rsid w:val="0043266C"/>
    <w:rsid w:val="004425B3"/>
    <w:rsid w:val="00444630"/>
    <w:rsid w:val="00450B37"/>
    <w:rsid w:val="004544E3"/>
    <w:rsid w:val="00462CAA"/>
    <w:rsid w:val="00470164"/>
    <w:rsid w:val="00471F6C"/>
    <w:rsid w:val="004732CB"/>
    <w:rsid w:val="00493E73"/>
    <w:rsid w:val="004957E7"/>
    <w:rsid w:val="00497AF6"/>
    <w:rsid w:val="00497E62"/>
    <w:rsid w:val="004B61C3"/>
    <w:rsid w:val="004B6CD9"/>
    <w:rsid w:val="004C005D"/>
    <w:rsid w:val="0050343D"/>
    <w:rsid w:val="00514876"/>
    <w:rsid w:val="00516F22"/>
    <w:rsid w:val="00522963"/>
    <w:rsid w:val="00523924"/>
    <w:rsid w:val="00526EAF"/>
    <w:rsid w:val="005660A7"/>
    <w:rsid w:val="005745DB"/>
    <w:rsid w:val="00590A99"/>
    <w:rsid w:val="005B2F74"/>
    <w:rsid w:val="005B3C0D"/>
    <w:rsid w:val="005C55B2"/>
    <w:rsid w:val="005D71A3"/>
    <w:rsid w:val="005E5DD4"/>
    <w:rsid w:val="006033FD"/>
    <w:rsid w:val="0061133C"/>
    <w:rsid w:val="00615647"/>
    <w:rsid w:val="00617C2B"/>
    <w:rsid w:val="00643D28"/>
    <w:rsid w:val="006645B7"/>
    <w:rsid w:val="00683756"/>
    <w:rsid w:val="00685611"/>
    <w:rsid w:val="0069134B"/>
    <w:rsid w:val="0069640C"/>
    <w:rsid w:val="006A7E75"/>
    <w:rsid w:val="006B0926"/>
    <w:rsid w:val="006B2763"/>
    <w:rsid w:val="006B4781"/>
    <w:rsid w:val="00706762"/>
    <w:rsid w:val="00707CB8"/>
    <w:rsid w:val="007143A1"/>
    <w:rsid w:val="007243CF"/>
    <w:rsid w:val="00727D51"/>
    <w:rsid w:val="00743DEF"/>
    <w:rsid w:val="00745734"/>
    <w:rsid w:val="0075245B"/>
    <w:rsid w:val="00756512"/>
    <w:rsid w:val="00760BD2"/>
    <w:rsid w:val="00776BEF"/>
    <w:rsid w:val="0078719A"/>
    <w:rsid w:val="00787B07"/>
    <w:rsid w:val="00787FDF"/>
    <w:rsid w:val="00797765"/>
    <w:rsid w:val="00797FF6"/>
    <w:rsid w:val="007A04EB"/>
    <w:rsid w:val="007A7825"/>
    <w:rsid w:val="007B2928"/>
    <w:rsid w:val="007B7482"/>
    <w:rsid w:val="007C5113"/>
    <w:rsid w:val="007C77C4"/>
    <w:rsid w:val="007D2C5D"/>
    <w:rsid w:val="007E312E"/>
    <w:rsid w:val="007F0089"/>
    <w:rsid w:val="007F104E"/>
    <w:rsid w:val="0083118B"/>
    <w:rsid w:val="00836830"/>
    <w:rsid w:val="008746CA"/>
    <w:rsid w:val="00874E8B"/>
    <w:rsid w:val="00880679"/>
    <w:rsid w:val="008849A6"/>
    <w:rsid w:val="008A6BDA"/>
    <w:rsid w:val="008C0237"/>
    <w:rsid w:val="008C5980"/>
    <w:rsid w:val="008D08DB"/>
    <w:rsid w:val="009000E1"/>
    <w:rsid w:val="00901A81"/>
    <w:rsid w:val="0091188F"/>
    <w:rsid w:val="00917773"/>
    <w:rsid w:val="00930349"/>
    <w:rsid w:val="00932AA2"/>
    <w:rsid w:val="00945921"/>
    <w:rsid w:val="00945C29"/>
    <w:rsid w:val="00955E7B"/>
    <w:rsid w:val="009803B2"/>
    <w:rsid w:val="00985F40"/>
    <w:rsid w:val="0099018E"/>
    <w:rsid w:val="00993DC5"/>
    <w:rsid w:val="009A33D8"/>
    <w:rsid w:val="009A5AE8"/>
    <w:rsid w:val="009C064E"/>
    <w:rsid w:val="009C3362"/>
    <w:rsid w:val="009C33A0"/>
    <w:rsid w:val="009C5A4D"/>
    <w:rsid w:val="00A11357"/>
    <w:rsid w:val="00A13593"/>
    <w:rsid w:val="00A24566"/>
    <w:rsid w:val="00A35892"/>
    <w:rsid w:val="00A5173B"/>
    <w:rsid w:val="00A52C91"/>
    <w:rsid w:val="00A705F9"/>
    <w:rsid w:val="00A9065F"/>
    <w:rsid w:val="00A93EF7"/>
    <w:rsid w:val="00AA6008"/>
    <w:rsid w:val="00AC2B6C"/>
    <w:rsid w:val="00AD22DE"/>
    <w:rsid w:val="00B32081"/>
    <w:rsid w:val="00B364E5"/>
    <w:rsid w:val="00B44208"/>
    <w:rsid w:val="00B51F6D"/>
    <w:rsid w:val="00B52A5A"/>
    <w:rsid w:val="00B55D4B"/>
    <w:rsid w:val="00B95DED"/>
    <w:rsid w:val="00BB0911"/>
    <w:rsid w:val="00BC13C8"/>
    <w:rsid w:val="00BD08D8"/>
    <w:rsid w:val="00BD3450"/>
    <w:rsid w:val="00BD34C2"/>
    <w:rsid w:val="00BE158A"/>
    <w:rsid w:val="00BF374F"/>
    <w:rsid w:val="00BF7640"/>
    <w:rsid w:val="00C16E16"/>
    <w:rsid w:val="00C21BE5"/>
    <w:rsid w:val="00C23F31"/>
    <w:rsid w:val="00C50E6E"/>
    <w:rsid w:val="00C749C8"/>
    <w:rsid w:val="00C8438B"/>
    <w:rsid w:val="00C87242"/>
    <w:rsid w:val="00C87A29"/>
    <w:rsid w:val="00C90A2E"/>
    <w:rsid w:val="00C90D20"/>
    <w:rsid w:val="00C93893"/>
    <w:rsid w:val="00CA0A72"/>
    <w:rsid w:val="00CB3330"/>
    <w:rsid w:val="00CD0DB3"/>
    <w:rsid w:val="00CD5BB5"/>
    <w:rsid w:val="00CE1B85"/>
    <w:rsid w:val="00CE601A"/>
    <w:rsid w:val="00CE6747"/>
    <w:rsid w:val="00D10709"/>
    <w:rsid w:val="00D13125"/>
    <w:rsid w:val="00D13726"/>
    <w:rsid w:val="00D14CC6"/>
    <w:rsid w:val="00D15064"/>
    <w:rsid w:val="00D15338"/>
    <w:rsid w:val="00D41377"/>
    <w:rsid w:val="00D42160"/>
    <w:rsid w:val="00D512E8"/>
    <w:rsid w:val="00D55797"/>
    <w:rsid w:val="00D66278"/>
    <w:rsid w:val="00D70DDA"/>
    <w:rsid w:val="00D72E4D"/>
    <w:rsid w:val="00D7683C"/>
    <w:rsid w:val="00D77AD5"/>
    <w:rsid w:val="00DB47F6"/>
    <w:rsid w:val="00DC0DBC"/>
    <w:rsid w:val="00DC65F6"/>
    <w:rsid w:val="00DD7D35"/>
    <w:rsid w:val="00DD7DB1"/>
    <w:rsid w:val="00DF56D1"/>
    <w:rsid w:val="00DF5D33"/>
    <w:rsid w:val="00E00F78"/>
    <w:rsid w:val="00E021E4"/>
    <w:rsid w:val="00E02551"/>
    <w:rsid w:val="00E02D29"/>
    <w:rsid w:val="00E06AE1"/>
    <w:rsid w:val="00E33CC8"/>
    <w:rsid w:val="00E37CE2"/>
    <w:rsid w:val="00E535C7"/>
    <w:rsid w:val="00E70318"/>
    <w:rsid w:val="00EA193A"/>
    <w:rsid w:val="00EB6061"/>
    <w:rsid w:val="00EC7CA9"/>
    <w:rsid w:val="00EE3819"/>
    <w:rsid w:val="00EF3D26"/>
    <w:rsid w:val="00EF5C31"/>
    <w:rsid w:val="00F06C9E"/>
    <w:rsid w:val="00F06CE4"/>
    <w:rsid w:val="00F11C32"/>
    <w:rsid w:val="00F1542C"/>
    <w:rsid w:val="00F316F9"/>
    <w:rsid w:val="00F319BA"/>
    <w:rsid w:val="00F352E2"/>
    <w:rsid w:val="00F47649"/>
    <w:rsid w:val="00F6481C"/>
    <w:rsid w:val="00F739C4"/>
    <w:rsid w:val="00F76139"/>
    <w:rsid w:val="00F96155"/>
    <w:rsid w:val="00F9779E"/>
    <w:rsid w:val="00FB444E"/>
    <w:rsid w:val="00FC0462"/>
    <w:rsid w:val="00FE7A4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30532">
      <w:bodyDiv w:val="1"/>
      <w:marLeft w:val="0"/>
      <w:marRight w:val="0"/>
      <w:marTop w:val="0"/>
      <w:marBottom w:val="0"/>
      <w:divBdr>
        <w:top w:val="none" w:sz="0" w:space="0" w:color="auto"/>
        <w:left w:val="none" w:sz="0" w:space="0" w:color="auto"/>
        <w:bottom w:val="none" w:sz="0" w:space="0" w:color="auto"/>
        <w:right w:val="none" w:sz="0" w:space="0" w:color="auto"/>
      </w:divBdr>
    </w:div>
    <w:div w:id="122205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7A672-521F-455A-9F16-B6449E7F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9</Pages>
  <Words>4561</Words>
  <Characters>26002</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Departament d'Interior</Company>
  <LinksUpToDate>false</LinksUpToDate>
  <CharactersWithSpaces>30502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Prades Tena</dc:creator>
  <cp:keywords/>
  <dc:description/>
  <cp:lastModifiedBy>Rafael Prades Tena</cp:lastModifiedBy>
  <cp:revision>12</cp:revision>
  <cp:lastPrinted>2017-01-23T10:30:00Z</cp:lastPrinted>
  <dcterms:created xsi:type="dcterms:W3CDTF">2017-01-18T10:19:00Z</dcterms:created>
  <dcterms:modified xsi:type="dcterms:W3CDTF">2017-02-01T08:33:00Z</dcterms:modified>
</cp:coreProperties>
</file>